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AABF" w14:textId="77777777" w:rsidR="00940266" w:rsidRDefault="00940266" w:rsidP="00164ADE">
      <w:pPr>
        <w:jc w:val="right"/>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690863D3" w:rsidR="00291582" w:rsidRPr="00B8779B" w:rsidRDefault="00164ADE" w:rsidP="00E87B07">
      <w:pPr>
        <w:pStyle w:val="Title"/>
        <w:jc w:val="center"/>
        <w:rPr>
          <w:b/>
          <w:bCs/>
          <w:sz w:val="48"/>
          <w:szCs w:val="48"/>
        </w:rPr>
      </w:pPr>
      <w:r>
        <w:rPr>
          <w:b/>
          <w:bCs/>
          <w:sz w:val="48"/>
          <w:szCs w:val="48"/>
        </w:rPr>
        <w:t xml:space="preserve">Indiana County Technology Center </w:t>
      </w:r>
      <w:r w:rsidR="00291582" w:rsidRPr="00B8779B">
        <w:rPr>
          <w:b/>
          <w:bCs/>
          <w:sz w:val="48"/>
          <w:szCs w:val="48"/>
        </w:rPr>
        <w:t>Phased School Reopening</w:t>
      </w:r>
    </w:p>
    <w:p w14:paraId="02A7BE02" w14:textId="2495DC20" w:rsidR="00E87B07" w:rsidRPr="00B8779B" w:rsidRDefault="00164ADE" w:rsidP="00E87B07">
      <w:pPr>
        <w:pStyle w:val="Title"/>
        <w:jc w:val="center"/>
        <w:rPr>
          <w:b/>
          <w:bCs/>
        </w:rPr>
      </w:pPr>
      <w:r>
        <w:rPr>
          <w:b/>
          <w:bCs/>
          <w:sz w:val="48"/>
          <w:szCs w:val="48"/>
        </w:rPr>
        <w:t xml:space="preserve">Health and Safety Plan </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1A9E3795"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B93527">
              <w:rPr>
                <w:b w:val="0"/>
                <w:bCs/>
                <w:noProof/>
                <w:webHidden/>
                <w:sz w:val="22"/>
                <w:szCs w:val="20"/>
              </w:rPr>
              <w:t>3</w:t>
            </w:r>
            <w:r w:rsidR="00D23A6E" w:rsidRPr="00D23A6E">
              <w:rPr>
                <w:b w:val="0"/>
                <w:bCs/>
                <w:noProof/>
                <w:webHidden/>
                <w:sz w:val="22"/>
                <w:szCs w:val="20"/>
              </w:rPr>
              <w:fldChar w:fldCharType="end"/>
            </w:r>
          </w:hyperlink>
        </w:p>
        <w:p w14:paraId="1A0DD4CE" w14:textId="6A5C67B7" w:rsidR="00D23A6E" w:rsidRDefault="004E3B76">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B93527">
              <w:rPr>
                <w:noProof/>
                <w:webHidden/>
              </w:rPr>
              <w:t>4</w:t>
            </w:r>
            <w:r w:rsidR="00D23A6E">
              <w:rPr>
                <w:noProof/>
                <w:webHidden/>
              </w:rPr>
              <w:fldChar w:fldCharType="end"/>
            </w:r>
          </w:hyperlink>
        </w:p>
        <w:p w14:paraId="1FA9A54D" w14:textId="0B9BB014" w:rsidR="00D23A6E" w:rsidRDefault="004E3B76">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B93527">
              <w:rPr>
                <w:noProof/>
                <w:webHidden/>
              </w:rPr>
              <w:t>5</w:t>
            </w:r>
            <w:r w:rsidR="00D23A6E">
              <w:rPr>
                <w:noProof/>
                <w:webHidden/>
              </w:rPr>
              <w:fldChar w:fldCharType="end"/>
            </w:r>
          </w:hyperlink>
        </w:p>
        <w:p w14:paraId="4A3732DE" w14:textId="235C1A5A" w:rsidR="00D23A6E" w:rsidRDefault="004E3B76">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B93527">
              <w:rPr>
                <w:noProof/>
                <w:webHidden/>
              </w:rPr>
              <w:t>6</w:t>
            </w:r>
            <w:r w:rsidR="00D23A6E">
              <w:rPr>
                <w:noProof/>
                <w:webHidden/>
              </w:rPr>
              <w:fldChar w:fldCharType="end"/>
            </w:r>
          </w:hyperlink>
        </w:p>
        <w:p w14:paraId="42A75BD2" w14:textId="0183A947" w:rsidR="00D23A6E" w:rsidRDefault="004E3B76">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B93527">
              <w:rPr>
                <w:noProof/>
                <w:webHidden/>
              </w:rPr>
              <w:t>8</w:t>
            </w:r>
            <w:r w:rsidR="00D23A6E">
              <w:rPr>
                <w:noProof/>
                <w:webHidden/>
              </w:rPr>
              <w:fldChar w:fldCharType="end"/>
            </w:r>
          </w:hyperlink>
        </w:p>
        <w:p w14:paraId="297A53B8" w14:textId="650DAFD3" w:rsidR="00D23A6E" w:rsidRDefault="004E3B76">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B93527">
              <w:rPr>
                <w:noProof/>
                <w:webHidden/>
              </w:rPr>
              <w:t>10</w:t>
            </w:r>
            <w:r w:rsidR="00D23A6E">
              <w:rPr>
                <w:noProof/>
                <w:webHidden/>
              </w:rPr>
              <w:fldChar w:fldCharType="end"/>
            </w:r>
          </w:hyperlink>
        </w:p>
        <w:p w14:paraId="54EA77CF" w14:textId="1837F4D7" w:rsidR="00D23A6E" w:rsidRDefault="004E3B76">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B93527">
              <w:rPr>
                <w:noProof/>
                <w:webHidden/>
              </w:rPr>
              <w:t>19</w:t>
            </w:r>
            <w:r w:rsidR="00D23A6E">
              <w:rPr>
                <w:noProof/>
                <w:webHidden/>
              </w:rPr>
              <w:fldChar w:fldCharType="end"/>
            </w:r>
          </w:hyperlink>
        </w:p>
        <w:p w14:paraId="4203225B" w14:textId="08B32767" w:rsidR="00D23A6E" w:rsidRDefault="004E3B76">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B93527">
              <w:rPr>
                <w:noProof/>
                <w:webHidden/>
              </w:rPr>
              <w:t>21</w:t>
            </w:r>
            <w:r w:rsidR="00D23A6E">
              <w:rPr>
                <w:noProof/>
                <w:webHidden/>
              </w:rPr>
              <w:fldChar w:fldCharType="end"/>
            </w:r>
          </w:hyperlink>
        </w:p>
        <w:p w14:paraId="0D49D4F4" w14:textId="52A31EF7" w:rsidR="00D23A6E" w:rsidRDefault="004E3B76">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B93527">
              <w:rPr>
                <w:noProof/>
                <w:webHidden/>
              </w:rPr>
              <w:t>24</w:t>
            </w:r>
            <w:r w:rsidR="00D23A6E">
              <w:rPr>
                <w:noProof/>
                <w:webHidden/>
              </w:rPr>
              <w:fldChar w:fldCharType="end"/>
            </w:r>
          </w:hyperlink>
        </w:p>
        <w:p w14:paraId="647B4A96" w14:textId="17882436" w:rsidR="00D23A6E" w:rsidRDefault="004E3B76">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B93527">
              <w:rPr>
                <w:noProof/>
                <w:webHidden/>
              </w:rPr>
              <w:t>25</w:t>
            </w:r>
            <w:r w:rsidR="00D23A6E">
              <w:rPr>
                <w:noProof/>
                <w:webHidden/>
              </w:rPr>
              <w:fldChar w:fldCharType="end"/>
            </w:r>
          </w:hyperlink>
        </w:p>
        <w:p w14:paraId="68E9544D" w14:textId="5F46F841" w:rsidR="00D23A6E" w:rsidRDefault="004E3B76">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B93527">
              <w:rPr>
                <w:b w:val="0"/>
                <w:bCs/>
                <w:noProof/>
                <w:webHidden/>
                <w:sz w:val="22"/>
                <w:szCs w:val="20"/>
              </w:rPr>
              <w:t>26</w:t>
            </w:r>
            <w:r w:rsidR="00D23A6E" w:rsidRPr="00D23A6E">
              <w:rPr>
                <w:b w:val="0"/>
                <w:bCs/>
                <w:noProof/>
                <w:webHidden/>
                <w:sz w:val="22"/>
                <w:szCs w:val="20"/>
              </w:rPr>
              <w:fldChar w:fldCharType="end"/>
            </w:r>
          </w:hyperlink>
        </w:p>
        <w:p w14:paraId="5A53F8D2" w14:textId="089F060A" w:rsidR="00D23A6E" w:rsidRDefault="004E3B76">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B93527">
              <w:rPr>
                <w:noProof/>
                <w:webHidden/>
              </w:rPr>
              <w:t>26</w:t>
            </w:r>
            <w:r w:rsidR="00D23A6E">
              <w:rPr>
                <w:noProof/>
                <w:webHidden/>
              </w:rPr>
              <w:fldChar w:fldCharType="end"/>
            </w:r>
          </w:hyperlink>
        </w:p>
        <w:p w14:paraId="627D6AE0" w14:textId="330F2A15" w:rsidR="00D23A6E" w:rsidRDefault="004E3B76">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B93527">
              <w:rPr>
                <w:noProof/>
                <w:webHidden/>
              </w:rPr>
              <w:t>26</w:t>
            </w:r>
            <w:r w:rsidR="00D23A6E">
              <w:rPr>
                <w:noProof/>
                <w:webHidden/>
              </w:rPr>
              <w:fldChar w:fldCharType="end"/>
            </w:r>
          </w:hyperlink>
        </w:p>
        <w:p w14:paraId="007A045F" w14:textId="6F2B24D5" w:rsidR="00D23A6E" w:rsidRDefault="004E3B76">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B93527">
              <w:rPr>
                <w:noProof/>
                <w:webHidden/>
              </w:rPr>
              <w:t>28</w:t>
            </w:r>
            <w:r w:rsidR="00D23A6E">
              <w:rPr>
                <w:noProof/>
                <w:webHidden/>
              </w:rPr>
              <w:fldChar w:fldCharType="end"/>
            </w:r>
          </w:hyperlink>
        </w:p>
        <w:p w14:paraId="640660B0" w14:textId="20C76B8A" w:rsidR="00D23A6E" w:rsidRDefault="004E3B76">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B93527">
              <w:rPr>
                <w:noProof/>
                <w:webHidden/>
              </w:rPr>
              <w:t>28</w:t>
            </w:r>
            <w:r w:rsidR="00D23A6E">
              <w:rPr>
                <w:noProof/>
                <w:webHidden/>
              </w:rPr>
              <w:fldChar w:fldCharType="end"/>
            </w:r>
          </w:hyperlink>
        </w:p>
        <w:p w14:paraId="63B83846" w14:textId="3600150F" w:rsidR="00D23A6E" w:rsidRDefault="004E3B76">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B93527">
              <w:rPr>
                <w:b w:val="0"/>
                <w:bCs/>
                <w:noProof/>
                <w:webHidden/>
                <w:sz w:val="22"/>
                <w:szCs w:val="20"/>
              </w:rPr>
              <w:t>30</w:t>
            </w:r>
            <w:r w:rsidR="00D23A6E" w:rsidRPr="00D23A6E">
              <w:rPr>
                <w:b w:val="0"/>
                <w:bCs/>
                <w:noProof/>
                <w:webHidden/>
                <w:sz w:val="22"/>
                <w:szCs w:val="20"/>
              </w:rPr>
              <w:fldChar w:fldCharType="end"/>
            </w:r>
          </w:hyperlink>
        </w:p>
        <w:p w14:paraId="398419B8" w14:textId="2D53AFCB"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2"/>
          <w:pgSz w:w="12240" w:h="15840" w:code="1"/>
          <w:pgMar w:top="1440" w:right="1440" w:bottom="1440" w:left="1440" w:header="1440" w:footer="288" w:gutter="0"/>
          <w:cols w:space="720"/>
          <w:docGrid w:linePitch="360"/>
        </w:sectPr>
      </w:pPr>
    </w:p>
    <w:p w14:paraId="5BE8E665" w14:textId="00916931" w:rsidR="00291582" w:rsidRPr="00164ADE" w:rsidRDefault="00291582" w:rsidP="00291582">
      <w:pPr>
        <w:pStyle w:val="Heading1"/>
        <w:rPr>
          <w:color w:val="17365D" w:themeColor="text2" w:themeShade="BF"/>
        </w:rPr>
      </w:pPr>
      <w:bookmarkStart w:id="0" w:name="_Toc42174215"/>
      <w:r>
        <w:lastRenderedPageBreak/>
        <w:t>Health and Safety Plan:</w:t>
      </w:r>
      <w:bookmarkEnd w:id="0"/>
      <w:r w:rsidR="00164ADE">
        <w:t xml:space="preserve"> </w:t>
      </w:r>
      <w:r w:rsidR="00164ADE" w:rsidRPr="00164ADE">
        <w:rPr>
          <w:color w:val="17365D" w:themeColor="text2" w:themeShade="BF"/>
        </w:rPr>
        <w:t>Indiana County Technology Center</w:t>
      </w:r>
    </w:p>
    <w:p w14:paraId="5D8A893E" w14:textId="0E75DEC3"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3A39962B" w14:textId="77777777" w:rsidR="00333C4F" w:rsidRDefault="00333C4F">
      <w:pPr>
        <w:rPr>
          <w:rFonts w:eastAsiaTheme="majorEastAsia" w:cs="Arial"/>
          <w:b/>
          <w:bCs/>
          <w:sz w:val="26"/>
          <w:szCs w:val="26"/>
        </w:rPr>
      </w:pPr>
      <w:r>
        <w:br w:type="page"/>
      </w:r>
    </w:p>
    <w:p w14:paraId="5B50E93C" w14:textId="713FDE21" w:rsidR="00291582" w:rsidRPr="00E8439A" w:rsidRDefault="00291582" w:rsidP="00E8439A">
      <w:pPr>
        <w:pStyle w:val="Heading2"/>
      </w:pPr>
      <w:bookmarkStart w:id="1" w:name="_Toc42174216"/>
      <w:r w:rsidRPr="00291582">
        <w:lastRenderedPageBreak/>
        <w:t>Type of Reopening</w:t>
      </w:r>
      <w:bookmarkEnd w:id="1"/>
    </w:p>
    <w:p w14:paraId="769AFF0A" w14:textId="4335E6FC" w:rsidR="00291582" w:rsidRPr="00CA3F0D" w:rsidRDefault="00291582" w:rsidP="00333C4F">
      <w:pPr>
        <w:pStyle w:val="Heading4"/>
        <w:rPr>
          <w:i w:val="0"/>
          <w:iCs w:val="0"/>
        </w:rPr>
      </w:pPr>
      <w:r w:rsidRPr="00CA3F0D">
        <w:rPr>
          <w:i w:val="0"/>
          <w:iCs w:val="0"/>
        </w:rPr>
        <w:t>Key Questions</w:t>
      </w:r>
    </w:p>
    <w:p w14:paraId="472590DF" w14:textId="77777777"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14:paraId="07338C9D" w14:textId="77777777"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14:paraId="5FA60F17" w14:textId="77777777" w:rsidR="00291582" w:rsidRPr="00291582" w:rsidRDefault="00291582" w:rsidP="00291582">
      <w:pPr>
        <w:pStyle w:val="ListParagraph"/>
        <w:numPr>
          <w:ilvl w:val="0"/>
          <w:numId w:val="29"/>
        </w:numPr>
      </w:pPr>
      <w:r w:rsidRPr="00291582">
        <w:t>How will you communicate your plan to your local community?</w:t>
      </w:r>
    </w:p>
    <w:p w14:paraId="05EB38F4" w14:textId="4EC11619"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14:paraId="04084CBA" w14:textId="4E40BF29" w:rsidR="00291582" w:rsidRPr="00291582" w:rsidRDefault="00291582" w:rsidP="00291582">
      <w:pPr>
        <w:rPr>
          <w:b/>
          <w:bCs/>
        </w:rPr>
      </w:pPr>
      <w:r w:rsidRPr="00291582">
        <w:rPr>
          <w:b/>
          <w:bCs/>
        </w:rPr>
        <w:t>Based on your county’s current designation and local community needs, which type of reopening has your school entity selected?</w:t>
      </w:r>
      <w:r w:rsidR="000174A1">
        <w:rPr>
          <w:b/>
          <w:bCs/>
        </w:rPr>
        <w:t xml:space="preserve"> </w:t>
      </w:r>
    </w:p>
    <w:p w14:paraId="34C852B7" w14:textId="53216A6F" w:rsidR="00291582" w:rsidRPr="00291582" w:rsidRDefault="004E3B76" w:rsidP="00291582">
      <w:pPr>
        <w:ind w:left="1440" w:hanging="720"/>
      </w:pPr>
      <w:sdt>
        <w:sdtPr>
          <w:id w:val="-1869758713"/>
          <w14:checkbox>
            <w14:checked w14:val="1"/>
            <w14:checkedState w14:val="2612" w14:font="MS Gothic"/>
            <w14:uncheckedState w14:val="2610" w14:font="MS Gothic"/>
          </w14:checkbox>
        </w:sdtPr>
        <w:sdtEndPr/>
        <w:sdtContent>
          <w:r w:rsidR="00164ADE">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14:paraId="041A0F20" w14:textId="23B1FFBF" w:rsidR="00291582" w:rsidRPr="00291582" w:rsidRDefault="004E3B76" w:rsidP="00291582">
      <w:pPr>
        <w:ind w:left="1440" w:hanging="720"/>
      </w:pPr>
      <w:sdt>
        <w:sdtPr>
          <w:id w:val="-42217943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14:paraId="76C2ED87" w14:textId="7EACF988" w:rsidR="00291582" w:rsidRPr="00291582" w:rsidRDefault="004E3B76" w:rsidP="00291582">
      <w:pPr>
        <w:ind w:left="1440" w:hanging="720"/>
      </w:pPr>
      <w:sdt>
        <w:sdtPr>
          <w:id w:val="134173744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365B8F47" w:rsidR="00291582" w:rsidRPr="00164ADE" w:rsidRDefault="00291582" w:rsidP="00291582">
      <w:pPr>
        <w:rPr>
          <w:b/>
          <w:bCs/>
          <w:color w:val="17365D" w:themeColor="text2" w:themeShade="BF"/>
        </w:rPr>
      </w:pPr>
      <w:r w:rsidRPr="00291582">
        <w:rPr>
          <w:b/>
          <w:bCs/>
        </w:rPr>
        <w:t>Anticipated launch date for in-person le</w:t>
      </w:r>
      <w:r w:rsidR="00164ADE">
        <w:rPr>
          <w:b/>
          <w:bCs/>
        </w:rPr>
        <w:t>arning</w:t>
      </w:r>
      <w:r w:rsidRPr="00291582">
        <w:rPr>
          <w:b/>
          <w:bCs/>
        </w:rPr>
        <w:t xml:space="preserve">: </w:t>
      </w:r>
      <w:r w:rsidR="00164ADE" w:rsidRPr="00164ADE">
        <w:rPr>
          <w:b/>
          <w:bCs/>
          <w:color w:val="17365D" w:themeColor="text2" w:themeShade="BF"/>
        </w:rPr>
        <w:t>July 1, 2020</w:t>
      </w:r>
    </w:p>
    <w:p w14:paraId="7BA00B44" w14:textId="77777777" w:rsidR="00291582" w:rsidRPr="005349F4" w:rsidRDefault="00291582" w:rsidP="00291582">
      <w:pPr>
        <w:spacing w:after="0" w:line="240" w:lineRule="auto"/>
        <w:ind w:right="270"/>
        <w:jc w:val="both"/>
        <w:rPr>
          <w:rFonts w:ascii="Times New Roman" w:hAnsi="Times New Roman" w:cs="Times New Roman"/>
        </w:rPr>
      </w:pPr>
    </w:p>
    <w:p w14:paraId="3E50552B" w14:textId="77777777" w:rsidR="00333C4F" w:rsidRDefault="00333C4F">
      <w:r>
        <w:br w:type="page"/>
      </w:r>
    </w:p>
    <w:p w14:paraId="53B817BB" w14:textId="58733DB2" w:rsidR="00333C4F" w:rsidRDefault="00333C4F" w:rsidP="00333C4F">
      <w:pPr>
        <w:pStyle w:val="Heading2"/>
      </w:pPr>
      <w:bookmarkStart w:id="2" w:name="_Toc42174217"/>
      <w:r>
        <w:lastRenderedPageBreak/>
        <w:t>Pandemic Coordinator/Team</w:t>
      </w:r>
      <w:bookmarkEnd w:id="2"/>
    </w:p>
    <w:p w14:paraId="3E38FDDB" w14:textId="35F3595D"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0672DA3A" w:rsidR="00291582" w:rsidRPr="00291582" w:rsidRDefault="00E00E17" w:rsidP="00291582">
            <w:r>
              <w:t>Mr. Michael McDermott</w:t>
            </w:r>
            <w:r>
              <w:tab/>
            </w:r>
          </w:p>
        </w:tc>
        <w:tc>
          <w:tcPr>
            <w:tcW w:w="3888" w:type="dxa"/>
            <w:vAlign w:val="center"/>
          </w:tcPr>
          <w:p w14:paraId="713A7DD9" w14:textId="3406250E" w:rsidR="00291582" w:rsidRPr="00291582" w:rsidRDefault="00E00E17" w:rsidP="00291582">
            <w:pPr>
              <w:cnfStyle w:val="000000100000" w:firstRow="0" w:lastRow="0" w:firstColumn="0" w:lastColumn="0" w:oddVBand="0" w:evenVBand="0" w:oddHBand="1" w:evenHBand="0" w:firstRowFirstColumn="0" w:firstRowLastColumn="0" w:lastRowFirstColumn="0" w:lastRowLastColumn="0"/>
            </w:pPr>
            <w:r>
              <w:t>Pandemic Coordinator</w:t>
            </w:r>
          </w:p>
        </w:tc>
        <w:tc>
          <w:tcPr>
            <w:tcW w:w="6048" w:type="dxa"/>
            <w:vAlign w:val="center"/>
          </w:tcPr>
          <w:p w14:paraId="6BFAD634" w14:textId="0ABE0537" w:rsidR="00291582" w:rsidRPr="00291582" w:rsidRDefault="00E00E17"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410E3BA2" w:rsidR="00291582" w:rsidRPr="00291582" w:rsidRDefault="00E00E17" w:rsidP="00291582">
            <w:r>
              <w:t>Mr. Michael Worthington, Dr. Diana Rupert, Ms. Kayla Fuller</w:t>
            </w:r>
            <w:r>
              <w:tab/>
              <w:t xml:space="preserve"> </w:t>
            </w:r>
          </w:p>
        </w:tc>
        <w:tc>
          <w:tcPr>
            <w:tcW w:w="3888" w:type="dxa"/>
            <w:vAlign w:val="center"/>
          </w:tcPr>
          <w:p w14:paraId="6EF3930E" w14:textId="2B30CF08" w:rsidR="00291582" w:rsidRPr="00291582" w:rsidRDefault="00E00E17" w:rsidP="00291582">
            <w:pPr>
              <w:cnfStyle w:val="000000000000" w:firstRow="0" w:lastRow="0" w:firstColumn="0" w:lastColumn="0" w:oddVBand="0" w:evenVBand="0" w:oddHBand="0" w:evenHBand="0" w:firstRowFirstColumn="0" w:firstRowLastColumn="0" w:lastRowFirstColumn="0" w:lastRowLastColumn="0"/>
            </w:pPr>
            <w:r>
              <w:t>ICTC Administrators at the Secondary and Adult Levels</w:t>
            </w:r>
          </w:p>
        </w:tc>
        <w:tc>
          <w:tcPr>
            <w:tcW w:w="6048" w:type="dxa"/>
            <w:vAlign w:val="center"/>
          </w:tcPr>
          <w:p w14:paraId="115D75CD" w14:textId="4D95A0D3" w:rsidR="00291582" w:rsidRPr="00291582" w:rsidRDefault="00E00E17"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62251F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AABE027" w14:textId="6384B262" w:rsidR="00291582" w:rsidRPr="00291582" w:rsidRDefault="00E00E17" w:rsidP="00291582">
            <w:r>
              <w:t>Ms. Melissa Carnahan, Ms. Brandy Davis</w:t>
            </w:r>
            <w:r w:rsidR="008B40CF">
              <w:t>, Mr. David Roberts</w:t>
            </w:r>
          </w:p>
        </w:tc>
        <w:tc>
          <w:tcPr>
            <w:tcW w:w="3888" w:type="dxa"/>
            <w:vAlign w:val="center"/>
          </w:tcPr>
          <w:p w14:paraId="0EC31A8D" w14:textId="4BF891B1" w:rsidR="00291582" w:rsidRPr="00291582" w:rsidRDefault="00E00E17" w:rsidP="00291582">
            <w:pPr>
              <w:cnfStyle w:val="000000100000" w:firstRow="0" w:lastRow="0" w:firstColumn="0" w:lastColumn="0" w:oddVBand="0" w:evenVBand="0" w:oddHBand="1" w:evenHBand="0" w:firstRowFirstColumn="0" w:firstRowLastColumn="0" w:lastRowFirstColumn="0" w:lastRowLastColumn="0"/>
            </w:pPr>
            <w:r>
              <w:t>ICTC Support Personnel</w:t>
            </w:r>
          </w:p>
        </w:tc>
        <w:tc>
          <w:tcPr>
            <w:tcW w:w="6048" w:type="dxa"/>
            <w:vAlign w:val="center"/>
          </w:tcPr>
          <w:p w14:paraId="6DDE59A7" w14:textId="31593D60" w:rsidR="00291582" w:rsidRPr="00291582" w:rsidRDefault="00E00E17"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611B0BFE"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31268DD2" w:rsidR="00291582" w:rsidRPr="00291582" w:rsidRDefault="00E00E17" w:rsidP="00291582">
            <w:r>
              <w:lastRenderedPageBreak/>
              <w:t>Mr. David Roberts</w:t>
            </w:r>
          </w:p>
        </w:tc>
        <w:tc>
          <w:tcPr>
            <w:tcW w:w="3888" w:type="dxa"/>
            <w:vAlign w:val="center"/>
          </w:tcPr>
          <w:p w14:paraId="0EB79845" w14:textId="16319910" w:rsidR="00291582" w:rsidRPr="00291582" w:rsidRDefault="008B40CF" w:rsidP="00291582">
            <w:pPr>
              <w:cnfStyle w:val="000000000000" w:firstRow="0" w:lastRow="0" w:firstColumn="0" w:lastColumn="0" w:oddVBand="0" w:evenVBand="0" w:oddHBand="0" w:evenHBand="0" w:firstRowFirstColumn="0" w:firstRowLastColumn="0" w:lastRowFirstColumn="0" w:lastRowLastColumn="0"/>
            </w:pPr>
            <w:r>
              <w:t>Maintenance Supervisor</w:t>
            </w:r>
          </w:p>
        </w:tc>
        <w:tc>
          <w:tcPr>
            <w:tcW w:w="6048" w:type="dxa"/>
            <w:vAlign w:val="center"/>
          </w:tcPr>
          <w:p w14:paraId="34594E3B" w14:textId="27E08BDD" w:rsidR="00291582" w:rsidRPr="00291582" w:rsidRDefault="00436AB1"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4A7692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5A7F1F4" w14:textId="24FEADD7" w:rsidR="00291582" w:rsidRPr="00291582" w:rsidRDefault="00291582" w:rsidP="00291582"/>
        </w:tc>
        <w:tc>
          <w:tcPr>
            <w:tcW w:w="3888" w:type="dxa"/>
            <w:vAlign w:val="center"/>
          </w:tcPr>
          <w:p w14:paraId="76F9FFF2" w14:textId="3AE2DBA0" w:rsidR="00291582" w:rsidRPr="00291582" w:rsidRDefault="008B40CF" w:rsidP="00291582">
            <w:pPr>
              <w:cnfStyle w:val="000000100000" w:firstRow="0" w:lastRow="0" w:firstColumn="0" w:lastColumn="0" w:oddVBand="0" w:evenVBand="0" w:oddHBand="1" w:evenHBand="0" w:firstRowFirstColumn="0" w:firstRowLastColumn="0" w:lastRowFirstColumn="0" w:lastRowLastColumn="0"/>
            </w:pPr>
            <w:r>
              <w:t>Sending School Superintendents</w:t>
            </w:r>
          </w:p>
        </w:tc>
        <w:tc>
          <w:tcPr>
            <w:tcW w:w="6048" w:type="dxa"/>
            <w:vAlign w:val="center"/>
          </w:tcPr>
          <w:p w14:paraId="6FDCCCBD" w14:textId="40583151" w:rsidR="00291582" w:rsidRPr="00291582" w:rsidRDefault="00436AB1" w:rsidP="00291582">
            <w:pPr>
              <w:cnfStyle w:val="000000100000" w:firstRow="0" w:lastRow="0" w:firstColumn="0" w:lastColumn="0" w:oddVBand="0" w:evenVBand="0" w:oddHBand="1" w:evenHBand="0" w:firstRowFirstColumn="0" w:firstRowLastColumn="0" w:lastRowFirstColumn="0" w:lastRowLastColumn="0"/>
            </w:pPr>
            <w:r>
              <w:t>Both</w:t>
            </w:r>
          </w:p>
        </w:tc>
      </w:tr>
      <w:tr w:rsidR="008B40CF" w:rsidRPr="00291582" w14:paraId="534CBAB9"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381CE48" w14:textId="77777777" w:rsidR="008B40CF" w:rsidRPr="00291582" w:rsidRDefault="008B40CF" w:rsidP="00291582"/>
        </w:tc>
        <w:tc>
          <w:tcPr>
            <w:tcW w:w="3888" w:type="dxa"/>
            <w:vAlign w:val="center"/>
          </w:tcPr>
          <w:p w14:paraId="65D38411" w14:textId="34616317" w:rsidR="008B40CF" w:rsidRDefault="008B40CF" w:rsidP="00291582">
            <w:pPr>
              <w:cnfStyle w:val="000000000000" w:firstRow="0" w:lastRow="0" w:firstColumn="0" w:lastColumn="0" w:oddVBand="0" w:evenVBand="0" w:oddHBand="0" w:evenHBand="0" w:firstRowFirstColumn="0" w:firstRowLastColumn="0" w:lastRowFirstColumn="0" w:lastRowLastColumn="0"/>
            </w:pPr>
            <w:r>
              <w:t>JOC Members</w:t>
            </w:r>
          </w:p>
        </w:tc>
        <w:tc>
          <w:tcPr>
            <w:tcW w:w="6048" w:type="dxa"/>
            <w:vAlign w:val="center"/>
          </w:tcPr>
          <w:p w14:paraId="7E7E6DF1" w14:textId="77777777" w:rsidR="008B40CF" w:rsidRPr="00291582" w:rsidRDefault="008B40CF" w:rsidP="00291582">
            <w:pPr>
              <w:cnfStyle w:val="000000000000" w:firstRow="0" w:lastRow="0" w:firstColumn="0" w:lastColumn="0" w:oddVBand="0" w:evenVBand="0" w:oddHBand="0" w:evenHBand="0" w:firstRowFirstColumn="0" w:firstRowLastColumn="0" w:lastRowFirstColumn="0" w:lastRowLastColumn="0"/>
            </w:pPr>
          </w:p>
        </w:tc>
      </w:tr>
      <w:tr w:rsidR="00AC7BF0" w:rsidRPr="00291582" w14:paraId="0D92A4E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246FB26" w14:textId="1C3722F2" w:rsidR="00AC7BF0" w:rsidRPr="00291582" w:rsidRDefault="00AC7BF0" w:rsidP="00291582">
            <w:r>
              <w:t>Mr. Jon Krecota, Ms. Vicki Leatherwood</w:t>
            </w:r>
          </w:p>
        </w:tc>
        <w:tc>
          <w:tcPr>
            <w:tcW w:w="3888" w:type="dxa"/>
            <w:vAlign w:val="center"/>
          </w:tcPr>
          <w:p w14:paraId="181D9602" w14:textId="125E446A" w:rsidR="00AC7BF0" w:rsidRDefault="00436AB1" w:rsidP="00291582">
            <w:pPr>
              <w:cnfStyle w:val="000000100000" w:firstRow="0" w:lastRow="0" w:firstColumn="0" w:lastColumn="0" w:oddVBand="0" w:evenVBand="0" w:oddHBand="1" w:evenHBand="0" w:firstRowFirstColumn="0" w:firstRowLastColumn="0" w:lastRowFirstColumn="0" w:lastRowLastColumn="0"/>
            </w:pPr>
            <w:r>
              <w:t>Teachers’ and Support Staff Representatives</w:t>
            </w:r>
          </w:p>
        </w:tc>
        <w:tc>
          <w:tcPr>
            <w:tcW w:w="6048" w:type="dxa"/>
            <w:vAlign w:val="center"/>
          </w:tcPr>
          <w:p w14:paraId="42107CDB" w14:textId="2707473F" w:rsidR="00AC7BF0" w:rsidRPr="00291582" w:rsidRDefault="00436AB1" w:rsidP="00291582">
            <w:pPr>
              <w:cnfStyle w:val="000000100000" w:firstRow="0" w:lastRow="0" w:firstColumn="0" w:lastColumn="0" w:oddVBand="0" w:evenVBand="0" w:oddHBand="1" w:evenHBand="0" w:firstRowFirstColumn="0" w:firstRowLastColumn="0" w:lastRowFirstColumn="0" w:lastRowLastColumn="0"/>
            </w:pPr>
            <w:r>
              <w:t>Both</w:t>
            </w:r>
          </w:p>
        </w:tc>
      </w:tr>
    </w:tbl>
    <w:p w14:paraId="3AEEBAD2" w14:textId="0891EA6C" w:rsidR="00333C4F" w:rsidRDefault="00333C4F" w:rsidP="00333C4F">
      <w:pPr>
        <w:pStyle w:val="Heading2"/>
      </w:pPr>
      <w:bookmarkStart w:id="3" w:name="_Toc4217421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5A5D6B15" w14:textId="7B63B39E"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B8779B" w:rsidRDefault="00E8439A" w:rsidP="00E8439A">
      <w:pPr>
        <w:pStyle w:val="ListParagraph"/>
        <w:numPr>
          <w:ilvl w:val="0"/>
          <w:numId w:val="33"/>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22D311D1" w14:textId="288FB8E4"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57EE72D8" w14:textId="03CA5D41" w:rsidR="00E8439A" w:rsidRDefault="00E8439A" w:rsidP="00E8439A">
      <w:r w:rsidRPr="00E8439A">
        <w:lastRenderedPageBreak/>
        <w:t>In the following tables, an asterisk (*) denotes a mandatory element of the plan. All other requirements are highly encouraged to the extent possible.</w:t>
      </w:r>
    </w:p>
    <w:p w14:paraId="728B0D4C" w14:textId="77777777" w:rsidR="00333C4F" w:rsidRDefault="00333C4F">
      <w:pPr>
        <w:rPr>
          <w:rFonts w:eastAsiaTheme="majorEastAsia" w:cstheme="majorBidi"/>
          <w:b/>
          <w:bCs/>
          <w:sz w:val="24"/>
          <w:szCs w:val="24"/>
        </w:rPr>
      </w:pPr>
      <w:r>
        <w:br w:type="page"/>
      </w:r>
    </w:p>
    <w:p w14:paraId="0568299C" w14:textId="71E33313"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4"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14:paraId="1694FBE8" w14:textId="3906B96B"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14:paraId="002A2B38" w14:textId="77777777" w:rsidR="00436AB1" w:rsidRDefault="00EB7492" w:rsidP="00EB7492">
      <w:pPr>
        <w:rPr>
          <w:b/>
          <w:bCs/>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p>
    <w:p w14:paraId="27B5EAEE" w14:textId="0C9DC2DD" w:rsidR="00436AB1" w:rsidRDefault="00113457" w:rsidP="00436AB1">
      <w:pPr>
        <w:rPr>
          <w:sz w:val="20"/>
          <w:szCs w:val="20"/>
        </w:rPr>
      </w:pPr>
      <w:r w:rsidRPr="00BB6610">
        <w:rPr>
          <w:b/>
          <w:bCs/>
          <w:color w:val="FF0000"/>
        </w:rPr>
        <w:br/>
      </w:r>
      <w:r w:rsidR="00436AB1">
        <w:rPr>
          <w:sz w:val="20"/>
          <w:szCs w:val="20"/>
        </w:rPr>
        <w:t>All program areas, classrooms, locker rooms and restrooms have been cleaned and sanitized. As spaces are used, cleaning and sanitizing takes place after use. Maintenance staff has acquired disinfectant, wipes, and cleaning supplies and dispensers to assure adequate supplies are available for opening and operation of the facility. Cleaning and disinfecting will take place throughout the day as common areas are used. Between AM and PM sessions, classrooms, restrooms and locker rooms will be electrostatically cleaned. Staff and students will be encouraged to disinfect work areas and tools prior to and after use.</w:t>
      </w:r>
    </w:p>
    <w:p w14:paraId="1B494D0A" w14:textId="1E51C1B8" w:rsidR="00436AB1" w:rsidRDefault="00436AB1" w:rsidP="00436AB1">
      <w:pPr>
        <w:rPr>
          <w:sz w:val="20"/>
          <w:szCs w:val="20"/>
        </w:rPr>
      </w:pPr>
      <w:r>
        <w:rPr>
          <w:sz w:val="20"/>
          <w:szCs w:val="20"/>
        </w:rPr>
        <w:t xml:space="preserve">Maintenance staff will be trained on </w:t>
      </w:r>
      <w:r w:rsidR="00E93B3E">
        <w:rPr>
          <w:sz w:val="20"/>
          <w:szCs w:val="20"/>
        </w:rPr>
        <w:t>the proper cleaning techniques. The maintenance supervisor will provide training for maintenance staff and school staff on cleaning, disinfecting, use of materials, personal protection and ventilation procedures.</w:t>
      </w:r>
    </w:p>
    <w:p w14:paraId="1C107203" w14:textId="4075BEEC" w:rsidR="006E5EC9" w:rsidRPr="00EB7492" w:rsidRDefault="006E5EC9" w:rsidP="00EB7492">
      <w:pPr>
        <w:rPr>
          <w:b/>
          <w:bCs/>
        </w:rPr>
      </w:pP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E8439A" w:rsidRPr="006111B5" w:rsidRDefault="00E8439A" w:rsidP="006E5EC9">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14:paraId="631E0E02" w14:textId="0B47E45D" w:rsidR="00E8439A" w:rsidRDefault="00991F8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program areas, classrooms, locker rooms and restrooms have been cleaned and sanitized. As spaces are used, cleaning </w:t>
            </w:r>
            <w:r w:rsidR="00A039C1">
              <w:rPr>
                <w:sz w:val="20"/>
                <w:szCs w:val="20"/>
              </w:rPr>
              <w:t xml:space="preserve">and sanitizing </w:t>
            </w:r>
            <w:r>
              <w:rPr>
                <w:sz w:val="20"/>
                <w:szCs w:val="20"/>
              </w:rPr>
              <w:t xml:space="preserve">takes place after use. Staff and students are encouraged to disinfect work areas and tools prior to use and after use. Drinking fountains have been sanitized and turned off. </w:t>
            </w:r>
          </w:p>
          <w:p w14:paraId="286C994C" w14:textId="16CBA4F3" w:rsidR="00991F88" w:rsidRDefault="00991F88"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Cleaning and disinfecting will take place throughout the day as common areas are used. Between AM and PM sessions, classrooms, restrooms and locker rooms will be electrostatically cleaned</w:t>
            </w:r>
            <w:r w:rsidR="00A039C1">
              <w:rPr>
                <w:sz w:val="20"/>
                <w:szCs w:val="20"/>
              </w:rPr>
              <w:t>.</w:t>
            </w:r>
          </w:p>
          <w:p w14:paraId="1D0904DA" w14:textId="718A564F" w:rsidR="00991F88" w:rsidRPr="006111B5" w:rsidRDefault="00991F88"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4E5BE20F" w14:textId="77777777" w:rsidR="00A039C1" w:rsidRDefault="00A039C1" w:rsidP="00A039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program areas, classrooms, locker rooms and restrooms have been cleaned and sanitized. As spaces are used, cleaning and sanitizing takes place after use. Staff and students are encouraged to disinfect work areas and tools prior to use and after use. Drinking fountains have been sanitized and turned off. </w:t>
            </w:r>
          </w:p>
          <w:p w14:paraId="35FC44F9" w14:textId="77777777" w:rsidR="00A039C1" w:rsidRDefault="00A039C1" w:rsidP="00A039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Cleaning and disinfecting will take place throughout the day as common areas are used. Between AM and PM sessions, classrooms, restrooms and locker rooms will be electrostatically cleaned.</w:t>
            </w:r>
          </w:p>
          <w:p w14:paraId="7E0BD058" w14:textId="77777777" w:rsidR="00E8439A" w:rsidRPr="006111B5" w:rsidRDefault="00E8439A"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644C62B" w14:textId="4BAE179D" w:rsidR="00E8439A" w:rsidRPr="006111B5" w:rsidRDefault="00A039C1"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David Roberts, Maintenance Supervisor</w:t>
            </w:r>
          </w:p>
        </w:tc>
        <w:tc>
          <w:tcPr>
            <w:tcW w:w="2304" w:type="dxa"/>
          </w:tcPr>
          <w:p w14:paraId="2A2B9955" w14:textId="60D712E6" w:rsidR="00E8439A" w:rsidRDefault="00846EEC"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Personal </w:t>
            </w:r>
            <w:r w:rsidR="00CF3ABE">
              <w:rPr>
                <w:sz w:val="20"/>
                <w:szCs w:val="20"/>
              </w:rPr>
              <w:t>Protective</w:t>
            </w:r>
            <w:r>
              <w:rPr>
                <w:sz w:val="20"/>
                <w:szCs w:val="20"/>
              </w:rPr>
              <w:t xml:space="preserve"> Equipment, </w:t>
            </w:r>
            <w:r w:rsidR="00A039C1">
              <w:rPr>
                <w:sz w:val="20"/>
                <w:szCs w:val="20"/>
              </w:rPr>
              <w:t>Hand Sanitizer, disinfe</w:t>
            </w:r>
            <w:r>
              <w:rPr>
                <w:sz w:val="20"/>
                <w:szCs w:val="20"/>
              </w:rPr>
              <w:t>cting wipes</w:t>
            </w:r>
            <w:r w:rsidR="00A039C1">
              <w:rPr>
                <w:sz w:val="20"/>
                <w:szCs w:val="20"/>
              </w:rPr>
              <w:t xml:space="preserve">, Cleaning solution, </w:t>
            </w:r>
            <w:r w:rsidR="00C5532D">
              <w:rPr>
                <w:sz w:val="20"/>
                <w:szCs w:val="20"/>
              </w:rPr>
              <w:t xml:space="preserve">Floor </w:t>
            </w:r>
            <w:r w:rsidR="008B5CA2">
              <w:rPr>
                <w:sz w:val="20"/>
                <w:szCs w:val="20"/>
              </w:rPr>
              <w:t>Scrubbers, Electrostatic Cleaners</w:t>
            </w:r>
          </w:p>
          <w:p w14:paraId="1C383DE9" w14:textId="4F3A996A" w:rsidR="008B5CA2" w:rsidRDefault="008B5CA2"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Power washer</w:t>
            </w:r>
            <w:r w:rsidR="00C5532D">
              <w:rPr>
                <w:sz w:val="20"/>
                <w:szCs w:val="20"/>
              </w:rPr>
              <w:t>, mops, buckets, rags, washer and dryer, fans and signage.</w:t>
            </w:r>
          </w:p>
          <w:p w14:paraId="37731F63" w14:textId="743E7C6C" w:rsidR="008B5CA2" w:rsidRPr="006111B5" w:rsidRDefault="008B5CA2"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5687E28B" w14:textId="48B003AC" w:rsidR="00E8439A" w:rsidRPr="006111B5" w:rsidRDefault="008B5CA2"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6111B5"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77777777" w:rsidR="00E8439A" w:rsidRPr="006111B5" w:rsidRDefault="00E8439A" w:rsidP="00E8439A">
            <w:pPr>
              <w:rPr>
                <w:sz w:val="20"/>
                <w:szCs w:val="20"/>
              </w:rPr>
            </w:pPr>
            <w:r w:rsidRPr="006111B5">
              <w:rPr>
                <w:sz w:val="20"/>
                <w:szCs w:val="20"/>
              </w:rPr>
              <w:t>Other cleaning, sanitizing, disinfecting, and ventilation practices</w:t>
            </w:r>
          </w:p>
        </w:tc>
        <w:tc>
          <w:tcPr>
            <w:tcW w:w="3312" w:type="dxa"/>
          </w:tcPr>
          <w:p w14:paraId="5C187869" w14:textId="7636355E" w:rsidR="00CF3ABE" w:rsidRDefault="00CF3ABE"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 and disinfectant will be located in each program area. Integrated as part of the program area routine, shop areas and classrooms will be cleaned. Program areas with doors leading to a safe and secure area are able to open garage doors and bays to assist with ventilation</w:t>
            </w:r>
            <w:r w:rsidR="00436AB1">
              <w:rPr>
                <w:sz w:val="20"/>
                <w:szCs w:val="20"/>
              </w:rPr>
              <w:t xml:space="preserve"> and reduction of touch points</w:t>
            </w:r>
            <w:r>
              <w:rPr>
                <w:sz w:val="20"/>
                <w:szCs w:val="20"/>
              </w:rPr>
              <w:t>. Several shops having, ventilation systems will be operating to aid in ventilation.</w:t>
            </w:r>
          </w:p>
          <w:p w14:paraId="1CEC8C3C" w14:textId="77777777" w:rsidR="00E8439A" w:rsidRDefault="00CF3ABE"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Hand sanitizing stations are located at each entrance, lobby area and hallways. </w:t>
            </w:r>
          </w:p>
          <w:p w14:paraId="389FEDA0" w14:textId="680D9C4E" w:rsidR="00436AB1" w:rsidRPr="006111B5" w:rsidRDefault="00CF3ABE"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will be used to encourage social distancing</w:t>
            </w:r>
            <w:r w:rsidR="00436AB1">
              <w:rPr>
                <w:sz w:val="20"/>
                <w:szCs w:val="20"/>
              </w:rPr>
              <w:t>, hallway traffic flow,</w:t>
            </w:r>
            <w:r>
              <w:rPr>
                <w:sz w:val="20"/>
                <w:szCs w:val="20"/>
              </w:rPr>
              <w:t xml:space="preserve"> and hygiene.</w:t>
            </w:r>
          </w:p>
        </w:tc>
        <w:tc>
          <w:tcPr>
            <w:tcW w:w="3312" w:type="dxa"/>
          </w:tcPr>
          <w:p w14:paraId="076E9E0E" w14:textId="77777777" w:rsidR="00CF3ABE" w:rsidRDefault="00CF3ABE" w:rsidP="00CF3A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 and disinfectant will be located in each program area. Integrated as part of the program area routine, shop areas and classrooms will be cleaned. Program areas with doors leading to a safe and secure area are able to open garage doors and bays to assist with ventilation. Several shops having, ventilation systems will be operating to aid in ventilation.</w:t>
            </w:r>
          </w:p>
          <w:p w14:paraId="39B23CE8" w14:textId="77777777" w:rsidR="00CF3ABE" w:rsidRDefault="00CF3ABE" w:rsidP="00CF3A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Hand sanitizing stations are located at each entrance, lobby area and hallways. </w:t>
            </w:r>
          </w:p>
          <w:p w14:paraId="6A6BDBCE" w14:textId="35F97F4D" w:rsidR="00E8439A" w:rsidRPr="006111B5" w:rsidRDefault="00CF3ABE" w:rsidP="00CF3A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will be used to encourage social distancing</w:t>
            </w:r>
            <w:r w:rsidR="00726AED">
              <w:rPr>
                <w:sz w:val="20"/>
                <w:szCs w:val="20"/>
              </w:rPr>
              <w:t>, hallway traffic flow,</w:t>
            </w:r>
            <w:r>
              <w:rPr>
                <w:sz w:val="20"/>
                <w:szCs w:val="20"/>
              </w:rPr>
              <w:t xml:space="preserve"> and hygiene</w:t>
            </w:r>
          </w:p>
        </w:tc>
        <w:tc>
          <w:tcPr>
            <w:tcW w:w="2160" w:type="dxa"/>
          </w:tcPr>
          <w:p w14:paraId="46DC4F05" w14:textId="37790283" w:rsidR="00E8439A" w:rsidRPr="006111B5" w:rsidRDefault="00CF3ABE"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David Roberts, maintenance Supervisor</w:t>
            </w:r>
          </w:p>
        </w:tc>
        <w:tc>
          <w:tcPr>
            <w:tcW w:w="2304" w:type="dxa"/>
          </w:tcPr>
          <w:p w14:paraId="199573B1" w14:textId="77777777" w:rsidR="00C5532D" w:rsidRDefault="00C5532D" w:rsidP="00C553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 Protective Equipment, Hand Sanitizer, disinfecting wipes, Cleaning solution, Floor Scrubbers, Electrostatic Cleaners</w:t>
            </w:r>
          </w:p>
          <w:p w14:paraId="15841F80" w14:textId="77777777" w:rsidR="00C5532D" w:rsidRDefault="00C5532D" w:rsidP="00C553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Power washer, mops, buckets, rags, washer and dryer, fans and signage.</w:t>
            </w:r>
          </w:p>
          <w:p w14:paraId="0CD03CD9" w14:textId="77777777"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BBB15FE" w14:textId="40107E87" w:rsidR="00E8439A" w:rsidRPr="006111B5" w:rsidRDefault="00C5532D"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bl>
    <w:p w14:paraId="2615C742" w14:textId="333EB329" w:rsidR="006111B5" w:rsidRDefault="006111B5" w:rsidP="006111B5">
      <w:pPr>
        <w:pStyle w:val="Heading3"/>
      </w:pPr>
      <w:bookmarkStart w:id="5" w:name="_Toc42174220"/>
      <w:r>
        <w:lastRenderedPageBreak/>
        <w:t>Social Distancing and Other Safety Protocols</w:t>
      </w:r>
      <w:bookmarkEnd w:id="5"/>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6111B5">
      <w:pPr>
        <w:pStyle w:val="ListParagraph"/>
        <w:numPr>
          <w:ilvl w:val="0"/>
          <w:numId w:val="36"/>
        </w:numPr>
      </w:pPr>
      <w:r w:rsidRPr="006111B5">
        <w:t xml:space="preserve">How will classrooms/learning spaces be organized to mitigate spread? </w:t>
      </w:r>
    </w:p>
    <w:p w14:paraId="04235DFF" w14:textId="77777777" w:rsidR="006111B5" w:rsidRPr="006111B5" w:rsidRDefault="006111B5" w:rsidP="006111B5">
      <w:pPr>
        <w:pStyle w:val="ListParagraph"/>
        <w:numPr>
          <w:ilvl w:val="0"/>
          <w:numId w:val="3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6111B5">
      <w:pPr>
        <w:pStyle w:val="ListParagraph"/>
        <w:numPr>
          <w:ilvl w:val="0"/>
          <w:numId w:val="36"/>
        </w:numPr>
      </w:pPr>
      <w:r w:rsidRPr="006111B5">
        <w:t>What policies and procedures will govern use of other communal spaces within the school building?</w:t>
      </w:r>
    </w:p>
    <w:p w14:paraId="4A854806" w14:textId="77777777" w:rsidR="006111B5" w:rsidRPr="006111B5" w:rsidRDefault="006111B5" w:rsidP="006111B5">
      <w:pPr>
        <w:pStyle w:val="ListParagraph"/>
        <w:numPr>
          <w:ilvl w:val="0"/>
          <w:numId w:val="36"/>
        </w:numPr>
      </w:pPr>
      <w:r w:rsidRPr="006111B5">
        <w:t>How will you utilize outdoor space to help meet social distancing needs?</w:t>
      </w:r>
    </w:p>
    <w:p w14:paraId="7628F5E1" w14:textId="77777777" w:rsidR="006111B5" w:rsidRPr="006111B5" w:rsidRDefault="006111B5" w:rsidP="006111B5">
      <w:pPr>
        <w:pStyle w:val="ListParagraph"/>
        <w:numPr>
          <w:ilvl w:val="0"/>
          <w:numId w:val="36"/>
        </w:numPr>
      </w:pPr>
      <w:r w:rsidRPr="006111B5">
        <w:t>What hygiene routines will be implemented throughout the school day?</w:t>
      </w:r>
    </w:p>
    <w:p w14:paraId="1C6DA191" w14:textId="77777777" w:rsidR="006111B5" w:rsidRPr="006111B5" w:rsidRDefault="006111B5" w:rsidP="006111B5">
      <w:pPr>
        <w:pStyle w:val="ListParagraph"/>
        <w:numPr>
          <w:ilvl w:val="0"/>
          <w:numId w:val="36"/>
        </w:numPr>
      </w:pPr>
      <w:r w:rsidRPr="006111B5">
        <w:t>How will you adjust student transportation to meet social distancing requirements?</w:t>
      </w:r>
    </w:p>
    <w:p w14:paraId="34DBEFA6" w14:textId="77777777" w:rsidR="006111B5" w:rsidRPr="006111B5" w:rsidRDefault="006111B5" w:rsidP="006111B5">
      <w:pPr>
        <w:pStyle w:val="ListParagraph"/>
        <w:numPr>
          <w:ilvl w:val="0"/>
          <w:numId w:val="36"/>
        </w:numPr>
      </w:pPr>
      <w:r w:rsidRPr="006111B5">
        <w:t>What visitor and volunteer policies will you implement to mitigate spread?</w:t>
      </w:r>
    </w:p>
    <w:p w14:paraId="74858114" w14:textId="77777777"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14:paraId="22F76190" w14:textId="5E3D217A"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14:paraId="3AD59333" w14:textId="37F05C18" w:rsidR="0079111F" w:rsidRPr="00D54936" w:rsidRDefault="006111B5" w:rsidP="0079111F">
      <w:pPr>
        <w:ind w:left="720" w:firstLine="720"/>
        <w:contextualSpacing/>
        <w:rPr>
          <w:rFonts w:eastAsia="Times New Roman" w:cs="Times New Roman"/>
        </w:rPr>
      </w:pPr>
      <w:r w:rsidRPr="00B8779B">
        <w:rPr>
          <w:b/>
          <w:bCs/>
        </w:rPr>
        <w:t>Summary</w:t>
      </w:r>
      <w:r w:rsidR="00CA3F0D" w:rsidRPr="00B8779B">
        <w:rPr>
          <w:b/>
          <w:bCs/>
        </w:rPr>
        <w:t xml:space="preserve"> of </w:t>
      </w:r>
      <w:r w:rsidR="00D23A6E">
        <w:rPr>
          <w:b/>
          <w:bCs/>
        </w:rPr>
        <w:t>Responses</w:t>
      </w:r>
      <w:r w:rsidR="00CA3F0D" w:rsidRPr="00B8779B">
        <w:rPr>
          <w:b/>
          <w:bCs/>
        </w:rPr>
        <w:t xml:space="preserve"> to Key Questions:</w:t>
      </w:r>
      <w:r w:rsidR="00113457">
        <w:rPr>
          <w:b/>
          <w:bCs/>
        </w:rPr>
        <w:br/>
      </w:r>
      <w:r w:rsidR="0079111F" w:rsidRPr="00D54936">
        <w:rPr>
          <w:rFonts w:eastAsia="Times New Roman" w:cs="Times New Roman"/>
        </w:rPr>
        <w:t>Classrooms will be organized to facilitate social distancing when possible.  Desks and tables will be spaced to maintain 6’ of social distancing, barriers will be installed at some student learning stations, and instructors will incorporate assigned seating to promote social distancing</w:t>
      </w:r>
      <w:r w:rsidR="004E3B76">
        <w:rPr>
          <w:rFonts w:eastAsia="Times New Roman" w:cs="Times New Roman"/>
        </w:rPr>
        <w:t xml:space="preserve"> when such is feasible,</w:t>
      </w:r>
      <w:r w:rsidR="0079111F" w:rsidRPr="00D54936">
        <w:rPr>
          <w:rFonts w:eastAsia="Times New Roman" w:cs="Times New Roman"/>
        </w:rPr>
        <w:t xml:space="preserve"> within their classroom space.  Instructors will divide students by program year between the classroom and lab/shop area when appropriate to limit interactions between students and to maintain the maximum of 25 students in a classroom during the yellow phase.  Our students do not change instructors or programs throughout the school day while attending the ICTC.  This allows each student to remain within their program area with the same instructor.</w:t>
      </w:r>
    </w:p>
    <w:p w14:paraId="2E7CE9CA" w14:textId="49F250C1" w:rsidR="0079111F" w:rsidRPr="00D54936" w:rsidRDefault="0079111F" w:rsidP="0079111F">
      <w:pPr>
        <w:ind w:left="720" w:firstLine="720"/>
        <w:contextualSpacing/>
        <w:rPr>
          <w:rFonts w:eastAsia="Times New Roman" w:cs="Times New Roman"/>
        </w:rPr>
      </w:pPr>
      <w:r w:rsidRPr="00D54936">
        <w:rPr>
          <w:rFonts w:eastAsia="Times New Roman" w:cs="Times New Roman"/>
        </w:rPr>
        <w:t xml:space="preserve">The ICTC will use the Center for Disease Control (CDC) recommendations and established guidelines from the Pennsylvania Department of Education (PDE) to assist in determining how communal spaces will be utilized.  Gatherings will be kept within the confines of CDC recommendations for the current phase we are operating under and students will be encouraged to maintain social distancing when appropriate and stay within their program areas as much as possible.  When possible outdoor spaces will be utilized for instruction to assist instructors with social distancing.  Students will be encouraged to practice handwashing, limit the sharing of equipment and supplies, use personal protective equipment, and to disinfect work </w:t>
      </w:r>
      <w:r w:rsidR="00CA220D">
        <w:rPr>
          <w:rFonts w:eastAsia="Times New Roman" w:cs="Times New Roman"/>
        </w:rPr>
        <w:t xml:space="preserve">areas after each use. </w:t>
      </w:r>
      <w:r w:rsidRPr="00D54936">
        <w:rPr>
          <w:rFonts w:eastAsia="Times New Roman" w:cs="Times New Roman"/>
        </w:rPr>
        <w:t>Signage will be hung in high visibility areas to encourage these pra</w:t>
      </w:r>
      <w:r w:rsidR="00CA220D">
        <w:rPr>
          <w:rFonts w:eastAsia="Times New Roman" w:cs="Times New Roman"/>
        </w:rPr>
        <w:t>ctices among students and staff, including limiting touch points and reducing and directing hallway traffic.</w:t>
      </w:r>
    </w:p>
    <w:p w14:paraId="0921B132" w14:textId="20036452" w:rsidR="0079111F" w:rsidRPr="00D54936" w:rsidRDefault="0079111F" w:rsidP="0079111F">
      <w:pPr>
        <w:ind w:left="720" w:firstLine="720"/>
        <w:contextualSpacing/>
        <w:rPr>
          <w:rFonts w:eastAsia="Times New Roman" w:cs="Times New Roman"/>
        </w:rPr>
      </w:pPr>
      <w:r w:rsidRPr="00D54936">
        <w:rPr>
          <w:rFonts w:eastAsia="Times New Roman" w:cs="Times New Roman"/>
        </w:rPr>
        <w:lastRenderedPageBreak/>
        <w:t xml:space="preserve">Although, the ICTC is not directly responsible for providing student transportation to and from our campus.  We can work with sending school districts to schedule staggered arrival and dismissal times for students if necessary.  This practice will limit student interactions in the halls and communal areas of the building. </w:t>
      </w:r>
      <w:r w:rsidR="001E6178">
        <w:rPr>
          <w:rFonts w:eastAsia="Times New Roman" w:cs="Times New Roman"/>
        </w:rPr>
        <w:t xml:space="preserve">Any transportation provided by ICTC for industry visits or clinical work will be limited to number of students and staff per vehicle, depending on mode of transportation. </w:t>
      </w:r>
      <w:r w:rsidRPr="00D54936">
        <w:rPr>
          <w:rFonts w:eastAsia="Times New Roman" w:cs="Times New Roman"/>
        </w:rPr>
        <w:t xml:space="preserve"> The ICTC will also prescreen all visitors before granting them access to the building.  As part of this protocol all visitors will be required to wear a mask prior to entry.  To assist with compliance, all staff and students will be trained and informed of the safety protocols being practiced at the ICTC.</w:t>
      </w:r>
    </w:p>
    <w:p w14:paraId="751DED92" w14:textId="1FDFBBC3" w:rsidR="006111B5" w:rsidRDefault="00250534" w:rsidP="006111B5">
      <w:r>
        <w:rPr>
          <w:b/>
          <w:bCs/>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lastRenderedPageBreak/>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13B6D" w:rsidRPr="006111B5"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813B6D" w:rsidRPr="006111B5" w:rsidRDefault="00813B6D" w:rsidP="00813B6D">
            <w:pPr>
              <w:ind w:left="153" w:hanging="153"/>
              <w:rPr>
                <w:sz w:val="20"/>
                <w:szCs w:val="20"/>
              </w:rPr>
            </w:pPr>
            <w:r w:rsidRPr="006111B5">
              <w:rPr>
                <w:sz w:val="20"/>
                <w:szCs w:val="20"/>
              </w:rPr>
              <w:t>* Classroom/</w:t>
            </w:r>
            <w:r>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3CD84770" w14:textId="1DC11339" w:rsidR="00813B6D" w:rsidRPr="006111B5" w:rsidRDefault="0079111F" w:rsidP="00813B6D">
            <w:pPr>
              <w:cnfStyle w:val="000000100000" w:firstRow="0" w:lastRow="0" w:firstColumn="0" w:lastColumn="0" w:oddVBand="0" w:evenVBand="0" w:oddHBand="1" w:evenHBand="0" w:firstRowFirstColumn="0" w:firstRowLastColumn="0" w:lastRowFirstColumn="0" w:lastRowLastColumn="0"/>
              <w:rPr>
                <w:sz w:val="20"/>
                <w:szCs w:val="20"/>
              </w:rPr>
            </w:pPr>
            <w:r w:rsidRPr="00074008">
              <w:rPr>
                <w:rFonts w:eastAsia="Times New Roman" w:cs="Times New Roman"/>
              </w:rPr>
              <w:t>Classroom</w:t>
            </w:r>
            <w:r>
              <w:rPr>
                <w:rFonts w:eastAsia="Times New Roman" w:cs="Times New Roman"/>
              </w:rPr>
              <w:t>s</w:t>
            </w:r>
            <w:r w:rsidRPr="00074008">
              <w:rPr>
                <w:rFonts w:eastAsia="Times New Roman" w:cs="Times New Roman"/>
              </w:rPr>
              <w:t xml:space="preserve"> will be organized to facilitate social distancing when possible.  </w:t>
            </w:r>
            <w:r w:rsidR="004E3B76">
              <w:rPr>
                <w:rFonts w:eastAsia="Times New Roman" w:cs="Times New Roman"/>
              </w:rPr>
              <w:t>To the greatest extent feasible, d</w:t>
            </w:r>
            <w:r w:rsidRPr="00074008">
              <w:rPr>
                <w:rFonts w:eastAsia="Times New Roman" w:cs="Times New Roman"/>
              </w:rPr>
              <w:t>esks and t</w:t>
            </w:r>
            <w:r w:rsidR="004E3B76">
              <w:rPr>
                <w:rFonts w:eastAsia="Times New Roman" w:cs="Times New Roman"/>
              </w:rPr>
              <w:t>ables will be spaced, in an attempt to provide</w:t>
            </w:r>
            <w:r w:rsidRPr="00074008">
              <w:rPr>
                <w:rFonts w:eastAsia="Times New Roman" w:cs="Times New Roman"/>
              </w:rPr>
              <w:t xml:space="preserve"> 6’ of social distancing</w:t>
            </w:r>
            <w:r w:rsidR="001E6178">
              <w:rPr>
                <w:rFonts w:eastAsia="Times New Roman" w:cs="Times New Roman"/>
              </w:rPr>
              <w:t xml:space="preserve">. When 6” distancing is unable to be achieved, </w:t>
            </w:r>
            <w:r>
              <w:rPr>
                <w:rFonts w:eastAsia="Times New Roman" w:cs="Times New Roman"/>
              </w:rPr>
              <w:t xml:space="preserve">barriers </w:t>
            </w:r>
            <w:r w:rsidR="001E6178">
              <w:rPr>
                <w:rFonts w:eastAsia="Times New Roman" w:cs="Times New Roman"/>
              </w:rPr>
              <w:t>or patricians will be installed in</w:t>
            </w:r>
            <w:r>
              <w:rPr>
                <w:rFonts w:eastAsia="Times New Roman" w:cs="Times New Roman"/>
              </w:rPr>
              <w:t xml:space="preserve"> program area work </w:t>
            </w:r>
            <w:r w:rsidR="001E6178">
              <w:rPr>
                <w:rFonts w:eastAsia="Times New Roman" w:cs="Times New Roman"/>
              </w:rPr>
              <w:t>station. I</w:t>
            </w:r>
            <w:r w:rsidRPr="00074008">
              <w:rPr>
                <w:rFonts w:eastAsia="Times New Roman" w:cs="Times New Roman"/>
              </w:rPr>
              <w:t xml:space="preserve">nstructors will incorporate assigned seating to promote social distancing in the classroom space.  Instructors will divide students by program year between the classroom and lab/shop area when appropriate to limit </w:t>
            </w:r>
            <w:r>
              <w:rPr>
                <w:rFonts w:eastAsia="Times New Roman" w:cs="Times New Roman"/>
              </w:rPr>
              <w:t xml:space="preserve">occupancy to 25 and limit </w:t>
            </w:r>
            <w:r w:rsidRPr="00074008">
              <w:rPr>
                <w:rFonts w:eastAsia="Times New Roman" w:cs="Times New Roman"/>
              </w:rPr>
              <w:t>interactions between students</w:t>
            </w:r>
          </w:p>
        </w:tc>
        <w:tc>
          <w:tcPr>
            <w:tcW w:w="3312" w:type="dxa"/>
          </w:tcPr>
          <w:p w14:paraId="169EAA31" w14:textId="679C26BD" w:rsidR="0079111F" w:rsidRPr="00074008" w:rsidRDefault="0079111F" w:rsidP="0079111F">
            <w:p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74008">
              <w:rPr>
                <w:rFonts w:eastAsia="Times New Roman" w:cs="Times New Roman"/>
              </w:rPr>
              <w:t>Classroom will be organized to facilitate social distancing when possible.  Desks and t</w:t>
            </w:r>
            <w:r w:rsidR="004E3B76">
              <w:rPr>
                <w:rFonts w:eastAsia="Times New Roman" w:cs="Times New Roman"/>
              </w:rPr>
              <w:t>ables will be spaced, in an attempt to provide,</w:t>
            </w:r>
            <w:bookmarkStart w:id="6" w:name="_GoBack"/>
            <w:bookmarkEnd w:id="6"/>
            <w:r w:rsidRPr="00074008">
              <w:rPr>
                <w:rFonts w:eastAsia="Times New Roman" w:cs="Times New Roman"/>
              </w:rPr>
              <w:t xml:space="preserve"> 6’ of social distancing</w:t>
            </w:r>
            <w:r w:rsidR="001E6178">
              <w:rPr>
                <w:rFonts w:eastAsia="Times New Roman" w:cs="Times New Roman"/>
              </w:rPr>
              <w:t xml:space="preserve"> with partitions or barriers </w:t>
            </w:r>
            <w:r>
              <w:rPr>
                <w:rFonts w:eastAsia="Times New Roman" w:cs="Times New Roman"/>
              </w:rPr>
              <w:t xml:space="preserve">installed in </w:t>
            </w:r>
            <w:r w:rsidR="001E6178">
              <w:rPr>
                <w:rFonts w:eastAsia="Times New Roman" w:cs="Times New Roman"/>
              </w:rPr>
              <w:t>some program area work stations. I</w:t>
            </w:r>
            <w:r w:rsidRPr="00074008">
              <w:rPr>
                <w:rFonts w:eastAsia="Times New Roman" w:cs="Times New Roman"/>
              </w:rPr>
              <w:t>nstructors will incorporate assigned seating to promote social distancing in the classroom space</w:t>
            </w:r>
            <w:r w:rsidR="001E6178">
              <w:rPr>
                <w:rFonts w:eastAsia="Times New Roman" w:cs="Times New Roman"/>
              </w:rPr>
              <w:t xml:space="preserve"> where needed.  Instructors may</w:t>
            </w:r>
            <w:r w:rsidRPr="00074008">
              <w:rPr>
                <w:rFonts w:eastAsia="Times New Roman" w:cs="Times New Roman"/>
              </w:rPr>
              <w:t xml:space="preserve"> divide students by program year between the classroom and lab/shop area when appropriate to limit interactions between students.</w:t>
            </w:r>
          </w:p>
          <w:p w14:paraId="50396C41" w14:textId="11D94C71" w:rsidR="00813B6D" w:rsidRPr="006111B5" w:rsidRDefault="00813B6D" w:rsidP="00813B6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5FAC7EA" w14:textId="010BA6D7" w:rsidR="00813B6D" w:rsidRPr="006111B5" w:rsidRDefault="00536106" w:rsidP="00813B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Instructors  and Instructional Aides</w:t>
            </w:r>
          </w:p>
        </w:tc>
        <w:tc>
          <w:tcPr>
            <w:tcW w:w="2304" w:type="dxa"/>
          </w:tcPr>
          <w:p w14:paraId="40D42EBB" w14:textId="18F2BFC3" w:rsidR="00813B6D" w:rsidRPr="006111B5" w:rsidRDefault="0079111F" w:rsidP="00813B6D">
            <w:pPr>
              <w:cnfStyle w:val="000000100000" w:firstRow="0" w:lastRow="0" w:firstColumn="0" w:lastColumn="0" w:oddVBand="0" w:evenVBand="0" w:oddHBand="1" w:evenHBand="0" w:firstRowFirstColumn="0" w:firstRowLastColumn="0" w:lastRowFirstColumn="0" w:lastRowLastColumn="0"/>
              <w:rPr>
                <w:sz w:val="20"/>
                <w:szCs w:val="20"/>
              </w:rPr>
            </w:pPr>
            <w:r w:rsidRPr="006B67D3">
              <w:t xml:space="preserve">Additional Desks, Tables, and chairs as needed based on enrollment numbers for each class.  </w:t>
            </w:r>
          </w:p>
        </w:tc>
        <w:tc>
          <w:tcPr>
            <w:tcW w:w="1152" w:type="dxa"/>
          </w:tcPr>
          <w:p w14:paraId="271183CB" w14:textId="24108B5C" w:rsidR="00813B6D" w:rsidRPr="006111B5" w:rsidRDefault="00210D51" w:rsidP="00813B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13B6D" w:rsidRPr="006111B5"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813B6D" w:rsidRPr="006111B5" w:rsidRDefault="00813B6D" w:rsidP="00813B6D">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792EA7CD" w14:textId="7D3E5F3D" w:rsidR="00813B6D" w:rsidRPr="006111B5" w:rsidRDefault="0079111F" w:rsidP="00813B6D">
            <w:pPr>
              <w:cnfStyle w:val="000000000000" w:firstRow="0" w:lastRow="0" w:firstColumn="0" w:lastColumn="0" w:oddVBand="0" w:evenVBand="0" w:oddHBand="0" w:evenHBand="0" w:firstRowFirstColumn="0" w:firstRowLastColumn="0" w:lastRowFirstColumn="0" w:lastRowLastColumn="0"/>
              <w:rPr>
                <w:sz w:val="20"/>
                <w:szCs w:val="20"/>
              </w:rPr>
            </w:pPr>
            <w:r w:rsidRPr="006B67D3">
              <w:t>Not applicable the ICTC does serve student lunches. However, our culinary pro</w:t>
            </w:r>
            <w:r w:rsidR="00E541EE">
              <w:t>gram will wear masks and</w:t>
            </w:r>
            <w:r w:rsidRPr="006B67D3">
              <w:t xml:space="preserve"> gloves while working in the kitchen area of the program.</w:t>
            </w:r>
            <w:r w:rsidR="00D71C09">
              <w:t xml:space="preserve"> Lunches will be provided in a “carry out “container for individuals wishing to purchase lunch. Seating will be reduced to accommodate social distancing.</w:t>
            </w:r>
          </w:p>
        </w:tc>
        <w:tc>
          <w:tcPr>
            <w:tcW w:w="3312" w:type="dxa"/>
          </w:tcPr>
          <w:p w14:paraId="1A59FF4C" w14:textId="32326235" w:rsidR="00813B6D" w:rsidRDefault="0079111F" w:rsidP="00813B6D">
            <w:pPr>
              <w:cnfStyle w:val="000000000000" w:firstRow="0" w:lastRow="0" w:firstColumn="0" w:lastColumn="0" w:oddVBand="0" w:evenVBand="0" w:oddHBand="0" w:evenHBand="0" w:firstRowFirstColumn="0" w:firstRowLastColumn="0" w:lastRowFirstColumn="0" w:lastRowLastColumn="0"/>
            </w:pPr>
            <w:r w:rsidRPr="006B67D3">
              <w:t>Not applicable the ICTC does serve student lunches.  However, our culinary program will wear masks and gloves while working in the kitchen area of the program</w:t>
            </w:r>
            <w:r w:rsidR="00D71C09">
              <w:t>.</w:t>
            </w:r>
          </w:p>
          <w:p w14:paraId="0DE856CA" w14:textId="6D575A57" w:rsidR="00D71C09" w:rsidRPr="006111B5" w:rsidRDefault="00D71C09" w:rsidP="00813B6D">
            <w:pPr>
              <w:cnfStyle w:val="000000000000" w:firstRow="0" w:lastRow="0" w:firstColumn="0" w:lastColumn="0" w:oddVBand="0" w:evenVBand="0" w:oddHBand="0" w:evenHBand="0" w:firstRowFirstColumn="0" w:firstRowLastColumn="0" w:lastRowFirstColumn="0" w:lastRowLastColumn="0"/>
              <w:rPr>
                <w:sz w:val="20"/>
                <w:szCs w:val="20"/>
              </w:rPr>
            </w:pPr>
            <w:r>
              <w:t>Lunches will be provided in a “carry out “container for individuals wishing to purchase lunch. Seating will be reduced to accommodate social distancing.</w:t>
            </w:r>
          </w:p>
        </w:tc>
        <w:tc>
          <w:tcPr>
            <w:tcW w:w="2160" w:type="dxa"/>
          </w:tcPr>
          <w:p w14:paraId="25564BD7" w14:textId="3980219C" w:rsidR="00813B6D" w:rsidRPr="006111B5" w:rsidRDefault="00210D51" w:rsidP="00813B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Jon, Nagy, Culinary Instructor</w:t>
            </w:r>
          </w:p>
        </w:tc>
        <w:tc>
          <w:tcPr>
            <w:tcW w:w="2304" w:type="dxa"/>
          </w:tcPr>
          <w:p w14:paraId="7AA84361" w14:textId="67B6E89F" w:rsidR="00813B6D" w:rsidRPr="006111B5" w:rsidRDefault="00210D51" w:rsidP="00813B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Signage/posters</w:t>
            </w:r>
          </w:p>
        </w:tc>
        <w:tc>
          <w:tcPr>
            <w:tcW w:w="1152" w:type="dxa"/>
          </w:tcPr>
          <w:p w14:paraId="242DDCFF" w14:textId="51F16E7A" w:rsidR="00813B6D" w:rsidRPr="006111B5" w:rsidRDefault="00210D51" w:rsidP="00813B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13B6D" w:rsidRPr="006111B5"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813B6D" w:rsidRPr="006111B5" w:rsidRDefault="00813B6D" w:rsidP="00813B6D">
            <w:pPr>
              <w:ind w:left="153" w:hanging="153"/>
              <w:rPr>
                <w:sz w:val="20"/>
                <w:szCs w:val="20"/>
              </w:rPr>
            </w:pPr>
            <w:r w:rsidRPr="006111B5">
              <w:rPr>
                <w:sz w:val="20"/>
                <w:szCs w:val="20"/>
              </w:rPr>
              <w:t>* Hygiene practices for students and staff including the manner and frequency of hand-washing and other best practices</w:t>
            </w:r>
          </w:p>
        </w:tc>
        <w:tc>
          <w:tcPr>
            <w:tcW w:w="3312" w:type="dxa"/>
          </w:tcPr>
          <w:p w14:paraId="26F68223" w14:textId="77777777" w:rsidR="0079111F" w:rsidRPr="005E16F6" w:rsidRDefault="0079111F" w:rsidP="0079111F">
            <w:p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16F6">
              <w:rPr>
                <w:rFonts w:eastAsia="Times New Roman" w:cs="Times New Roman"/>
              </w:rPr>
              <w:t xml:space="preserve">Students and staff will be encouraged to follow CDC recommended handwashing guidelines.  Instructors will promote the disinfecting of tools and other implements used in the classroom before and after use.  They will also encourage students to disinfect their desk and work space before and after use.  Maintenance staff will sanitize restrooms and common areas between student arrival and dismissal. </w:t>
            </w:r>
          </w:p>
          <w:p w14:paraId="021DE660" w14:textId="77777777" w:rsidR="00813B6D" w:rsidRPr="006111B5" w:rsidRDefault="00813B6D" w:rsidP="00813B6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0168B8B7" w14:textId="77777777" w:rsidR="0079111F" w:rsidRPr="005E16F6" w:rsidRDefault="0079111F" w:rsidP="0079111F">
            <w:p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16F6">
              <w:rPr>
                <w:rFonts w:eastAsia="Times New Roman" w:cs="Times New Roman"/>
              </w:rPr>
              <w:t xml:space="preserve">Students and staff will be encouraged to follow CDC recommended handwashing guidelines.  Instructors will promote the disinfecting of tools and other implements used in the classroom before and after use.  They will also encourage students to disinfect their desk and work space before and after use.  Maintenance staff will sanitize restrooms and common areas between student arrival and dismissal. </w:t>
            </w:r>
          </w:p>
          <w:p w14:paraId="501B9F41" w14:textId="77777777" w:rsidR="00813B6D" w:rsidRPr="006111B5" w:rsidRDefault="00813B6D" w:rsidP="00813B6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EB96B2A" w14:textId="5A183D22" w:rsidR="00813B6D" w:rsidRPr="006111B5" w:rsidRDefault="0079111F" w:rsidP="00813B6D">
            <w:pPr>
              <w:cnfStyle w:val="000000100000" w:firstRow="0" w:lastRow="0" w:firstColumn="0" w:lastColumn="0" w:oddVBand="0" w:evenVBand="0" w:oddHBand="1" w:evenHBand="0" w:firstRowFirstColumn="0" w:firstRowLastColumn="0" w:lastRowFirstColumn="0" w:lastRowLastColumn="0"/>
              <w:rPr>
                <w:sz w:val="20"/>
                <w:szCs w:val="20"/>
              </w:rPr>
            </w:pPr>
            <w:r w:rsidRPr="006B67D3">
              <w:t>Dave Roberts, Maintenance Supervisor will work with instructors and his staff to ensure they have proper supplies needed and are trained to complete required tasks effectively.</w:t>
            </w:r>
          </w:p>
        </w:tc>
        <w:tc>
          <w:tcPr>
            <w:tcW w:w="2304" w:type="dxa"/>
          </w:tcPr>
          <w:p w14:paraId="3A50FFFA" w14:textId="0179DD93" w:rsidR="00813B6D" w:rsidRPr="006111B5" w:rsidRDefault="0079111F" w:rsidP="00813B6D">
            <w:pPr>
              <w:cnfStyle w:val="000000100000" w:firstRow="0" w:lastRow="0" w:firstColumn="0" w:lastColumn="0" w:oddVBand="0" w:evenVBand="0" w:oddHBand="1" w:evenHBand="0" w:firstRowFirstColumn="0" w:firstRowLastColumn="0" w:lastRowFirstColumn="0" w:lastRowLastColumn="0"/>
              <w:rPr>
                <w:sz w:val="20"/>
                <w:szCs w:val="20"/>
              </w:rPr>
            </w:pPr>
            <w:r w:rsidRPr="006B67D3">
              <w:t>Disinfect wipes, cleaning supplies, and equipment needed to clean restrooms and common areas</w:t>
            </w:r>
          </w:p>
        </w:tc>
        <w:tc>
          <w:tcPr>
            <w:tcW w:w="1152" w:type="dxa"/>
          </w:tcPr>
          <w:p w14:paraId="5078EBDE" w14:textId="37EA121A" w:rsidR="00813B6D" w:rsidRPr="006111B5" w:rsidRDefault="00210D51" w:rsidP="00813B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79111F" w:rsidRPr="006111B5"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79111F" w:rsidRPr="006111B5" w:rsidRDefault="0079111F" w:rsidP="0079111F">
            <w:pPr>
              <w:ind w:left="153" w:hanging="153"/>
              <w:rPr>
                <w:sz w:val="20"/>
                <w:szCs w:val="20"/>
              </w:rPr>
            </w:pPr>
            <w:r w:rsidRPr="006111B5">
              <w:rPr>
                <w:sz w:val="20"/>
                <w:szCs w:val="20"/>
              </w:rPr>
              <w:lastRenderedPageBreak/>
              <w:t>* Posting signs, in highly visible locations, that promote everyday protective measures, and how to stop the spread of germs</w:t>
            </w:r>
          </w:p>
        </w:tc>
        <w:tc>
          <w:tcPr>
            <w:tcW w:w="3312" w:type="dxa"/>
          </w:tcPr>
          <w:p w14:paraId="503070D0" w14:textId="58662ECC" w:rsidR="0079111F" w:rsidRPr="006111B5" w:rsidRDefault="0079111F" w:rsidP="0079111F">
            <w:pPr>
              <w:cnfStyle w:val="000000000000" w:firstRow="0" w:lastRow="0" w:firstColumn="0" w:lastColumn="0" w:oddVBand="0" w:evenVBand="0" w:oddHBand="0" w:evenHBand="0" w:firstRowFirstColumn="0" w:firstRowLastColumn="0" w:lastRowFirstColumn="0" w:lastRowLastColumn="0"/>
              <w:rPr>
                <w:sz w:val="20"/>
                <w:szCs w:val="20"/>
              </w:rPr>
            </w:pPr>
            <w:r w:rsidRPr="0017261C">
              <w:t>Signs will be posted encouraging handwashing</w:t>
            </w:r>
            <w:r>
              <w:t>, preventing the spread of germs, wearing personal protective equipment,</w:t>
            </w:r>
            <w:r w:rsidRPr="0017261C">
              <w:t xml:space="preserve"> and social distancing throughout the building</w:t>
            </w:r>
            <w:r w:rsidR="00D71C09">
              <w:t xml:space="preserve"> and hallways</w:t>
            </w:r>
            <w:r w:rsidRPr="0017261C">
              <w:t>.  These signs will be posted in classrooms,</w:t>
            </w:r>
            <w:r>
              <w:t xml:space="preserve"> shops/labs,</w:t>
            </w:r>
            <w:r w:rsidRPr="0017261C">
              <w:t xml:space="preserve"> hallways, restrooms, and c</w:t>
            </w:r>
            <w:r>
              <w:t>ommunal spaces.</w:t>
            </w:r>
          </w:p>
        </w:tc>
        <w:tc>
          <w:tcPr>
            <w:tcW w:w="3312" w:type="dxa"/>
          </w:tcPr>
          <w:p w14:paraId="6D64BC4B" w14:textId="2247DC67" w:rsidR="0079111F" w:rsidRPr="006111B5" w:rsidRDefault="0079111F" w:rsidP="0079111F">
            <w:pPr>
              <w:cnfStyle w:val="000000000000" w:firstRow="0" w:lastRow="0" w:firstColumn="0" w:lastColumn="0" w:oddVBand="0" w:evenVBand="0" w:oddHBand="0" w:evenHBand="0" w:firstRowFirstColumn="0" w:firstRowLastColumn="0" w:lastRowFirstColumn="0" w:lastRowLastColumn="0"/>
              <w:rPr>
                <w:sz w:val="20"/>
                <w:szCs w:val="20"/>
              </w:rPr>
            </w:pPr>
            <w:r w:rsidRPr="0017261C">
              <w:t>Signs will be posted encouraging handwashing</w:t>
            </w:r>
            <w:r>
              <w:t>, preventing the spread of germs, wearing personal protective equipment,</w:t>
            </w:r>
            <w:r w:rsidRPr="0017261C">
              <w:t xml:space="preserve"> and social distancing throughout the building</w:t>
            </w:r>
            <w:r w:rsidR="00D71C09">
              <w:t xml:space="preserve"> and hallways</w:t>
            </w:r>
            <w:r w:rsidRPr="0017261C">
              <w:t xml:space="preserve">.  These signs will be posted in classrooms, </w:t>
            </w:r>
            <w:r>
              <w:t xml:space="preserve">shops/labs, </w:t>
            </w:r>
            <w:r w:rsidRPr="0017261C">
              <w:t>hallways, restrooms, and c</w:t>
            </w:r>
            <w:r>
              <w:t>ommunal spaces.</w:t>
            </w:r>
          </w:p>
        </w:tc>
        <w:tc>
          <w:tcPr>
            <w:tcW w:w="2160" w:type="dxa"/>
          </w:tcPr>
          <w:p w14:paraId="4C987631" w14:textId="1A28CD6B" w:rsidR="0079111F" w:rsidRPr="006111B5" w:rsidRDefault="0079111F" w:rsidP="0079111F">
            <w:pPr>
              <w:cnfStyle w:val="000000000000" w:firstRow="0" w:lastRow="0" w:firstColumn="0" w:lastColumn="0" w:oddVBand="0" w:evenVBand="0" w:oddHBand="0" w:evenHBand="0" w:firstRowFirstColumn="0" w:firstRowLastColumn="0" w:lastRowFirstColumn="0" w:lastRowLastColumn="0"/>
              <w:rPr>
                <w:sz w:val="20"/>
                <w:szCs w:val="20"/>
              </w:rPr>
            </w:pPr>
            <w:r w:rsidRPr="006B67D3">
              <w:t>Mr. Worthington, Principal and the instructors from our Digital Communication Technology Program and Graphic Electronic Media Program.</w:t>
            </w:r>
          </w:p>
        </w:tc>
        <w:tc>
          <w:tcPr>
            <w:tcW w:w="2304" w:type="dxa"/>
          </w:tcPr>
          <w:p w14:paraId="0FFB13D7" w14:textId="790B4454" w:rsidR="0079111F" w:rsidRPr="006111B5" w:rsidRDefault="0079111F" w:rsidP="0079111F">
            <w:pPr>
              <w:cnfStyle w:val="000000000000" w:firstRow="0" w:lastRow="0" w:firstColumn="0" w:lastColumn="0" w:oddVBand="0" w:evenVBand="0" w:oddHBand="0" w:evenHBand="0" w:firstRowFirstColumn="0" w:firstRowLastColumn="0" w:lastRowFirstColumn="0" w:lastRowLastColumn="0"/>
              <w:rPr>
                <w:sz w:val="20"/>
                <w:szCs w:val="20"/>
              </w:rPr>
            </w:pPr>
            <w:r>
              <w:t>Paper, i</w:t>
            </w:r>
            <w:r w:rsidRPr="006B67D3">
              <w:t>nk and poster material</w:t>
            </w:r>
          </w:p>
        </w:tc>
        <w:tc>
          <w:tcPr>
            <w:tcW w:w="1152" w:type="dxa"/>
          </w:tcPr>
          <w:p w14:paraId="2E34D102" w14:textId="3A4D09BA"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79111F" w:rsidRPr="006111B5"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79111F" w:rsidRPr="006111B5" w:rsidRDefault="0079111F" w:rsidP="0079111F">
            <w:pPr>
              <w:ind w:left="153" w:hanging="153"/>
              <w:rPr>
                <w:sz w:val="20"/>
                <w:szCs w:val="20"/>
              </w:rPr>
            </w:pPr>
            <w:r w:rsidRPr="006111B5">
              <w:rPr>
                <w:sz w:val="20"/>
                <w:szCs w:val="20"/>
              </w:rPr>
              <w:t>* Identifying and restricting non-essential visitors and volunteers</w:t>
            </w:r>
          </w:p>
        </w:tc>
        <w:tc>
          <w:tcPr>
            <w:tcW w:w="3312" w:type="dxa"/>
          </w:tcPr>
          <w:p w14:paraId="5BE8D4F5" w14:textId="77777777" w:rsidR="00DD6F41" w:rsidRPr="00F62541" w:rsidRDefault="00DD6F41" w:rsidP="00DD6F41">
            <w:p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62541">
              <w:rPr>
                <w:rFonts w:eastAsia="Times New Roman" w:cs="Times New Roman"/>
              </w:rPr>
              <w:t>All visitors will need to pass a prescreening protocol and wear a mask prior to gaining pe</w:t>
            </w:r>
            <w:r>
              <w:rPr>
                <w:rFonts w:eastAsia="Times New Roman" w:cs="Times New Roman"/>
              </w:rPr>
              <w:t>rmission to enter the building.  These protocols will also be posted on the ICTC website and Facebook pages.</w:t>
            </w:r>
          </w:p>
          <w:p w14:paraId="49462C41" w14:textId="77777777" w:rsidR="0079111F" w:rsidRPr="006111B5" w:rsidRDefault="0079111F" w:rsidP="0079111F">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5BBBE5BE" w14:textId="77777777" w:rsidR="00DD6F41" w:rsidRPr="00F62541" w:rsidRDefault="00DD6F41" w:rsidP="00DD6F41">
            <w:p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62541">
              <w:rPr>
                <w:rFonts w:eastAsia="Times New Roman" w:cs="Times New Roman"/>
              </w:rPr>
              <w:t xml:space="preserve">All visitors will need to pass a prescreening protocol and wear a mask prior to gaining permission to enter the building. </w:t>
            </w:r>
            <w:r>
              <w:rPr>
                <w:rFonts w:eastAsia="Times New Roman" w:cs="Times New Roman"/>
              </w:rPr>
              <w:t>These protocols will also be posted on the ICTC website and Facebook pages.</w:t>
            </w:r>
          </w:p>
          <w:p w14:paraId="241C8298" w14:textId="77777777" w:rsidR="0079111F" w:rsidRPr="006111B5" w:rsidRDefault="0079111F" w:rsidP="0079111F">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74CAD7E8" w14:textId="7717763F"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ICTC Front Office Staff</w:t>
            </w:r>
          </w:p>
        </w:tc>
        <w:tc>
          <w:tcPr>
            <w:tcW w:w="2304" w:type="dxa"/>
          </w:tcPr>
          <w:p w14:paraId="24C9E58E" w14:textId="7B51B816"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Post prescreening protocols at all entrances.</w:t>
            </w:r>
          </w:p>
        </w:tc>
        <w:tc>
          <w:tcPr>
            <w:tcW w:w="1152" w:type="dxa"/>
          </w:tcPr>
          <w:p w14:paraId="70783F3E" w14:textId="3268B4C4" w:rsidR="0079111F" w:rsidRPr="006111B5" w:rsidRDefault="00210D51" w:rsidP="0079111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79111F" w:rsidRPr="006111B5"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79111F" w:rsidRPr="006111B5" w:rsidRDefault="0079111F" w:rsidP="0079111F">
            <w:pPr>
              <w:ind w:left="153" w:hanging="153"/>
              <w:rPr>
                <w:sz w:val="20"/>
                <w:szCs w:val="20"/>
              </w:rPr>
            </w:pPr>
            <w:r w:rsidRPr="006111B5">
              <w:rPr>
                <w:sz w:val="20"/>
                <w:szCs w:val="20"/>
              </w:rPr>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tcPr>
          <w:p w14:paraId="48788B90" w14:textId="1A97462D" w:rsidR="0079111F" w:rsidRPr="006111B5" w:rsidRDefault="00DD6F41" w:rsidP="0079111F">
            <w:pPr>
              <w:cnfStyle w:val="000000000000" w:firstRow="0" w:lastRow="0" w:firstColumn="0" w:lastColumn="0" w:oddVBand="0" w:evenVBand="0" w:oddHBand="0" w:evenHBand="0" w:firstRowFirstColumn="0" w:firstRowLastColumn="0" w:lastRowFirstColumn="0" w:lastRowLastColumn="0"/>
              <w:rPr>
                <w:sz w:val="20"/>
                <w:szCs w:val="20"/>
              </w:rPr>
            </w:pPr>
            <w:r w:rsidRPr="006B67D3">
              <w:t>Not applicable the ICTC does not offer any of these activities.</w:t>
            </w:r>
          </w:p>
        </w:tc>
        <w:tc>
          <w:tcPr>
            <w:tcW w:w="3312" w:type="dxa"/>
          </w:tcPr>
          <w:p w14:paraId="538EEA01" w14:textId="3D9EEDED" w:rsidR="0079111F" w:rsidRPr="006111B5" w:rsidRDefault="00DD6F41" w:rsidP="0079111F">
            <w:pPr>
              <w:cnfStyle w:val="000000000000" w:firstRow="0" w:lastRow="0" w:firstColumn="0" w:lastColumn="0" w:oddVBand="0" w:evenVBand="0" w:oddHBand="0" w:evenHBand="0" w:firstRowFirstColumn="0" w:firstRowLastColumn="0" w:lastRowFirstColumn="0" w:lastRowLastColumn="0"/>
              <w:rPr>
                <w:sz w:val="20"/>
                <w:szCs w:val="20"/>
              </w:rPr>
            </w:pPr>
            <w:r w:rsidRPr="006B67D3">
              <w:t>Not applicable the ICTC does not offer any of these activities.</w:t>
            </w:r>
          </w:p>
        </w:tc>
        <w:tc>
          <w:tcPr>
            <w:tcW w:w="2160" w:type="dxa"/>
          </w:tcPr>
          <w:p w14:paraId="2CB40846" w14:textId="30C0AE97"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304" w:type="dxa"/>
          </w:tcPr>
          <w:p w14:paraId="11AE2C17" w14:textId="7F24B110"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152" w:type="dxa"/>
          </w:tcPr>
          <w:p w14:paraId="61DE2CD8" w14:textId="5DF5AFCC"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79111F" w:rsidRPr="006111B5"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79111F" w:rsidRPr="006111B5" w:rsidRDefault="0079111F" w:rsidP="0079111F">
            <w:pPr>
              <w:rPr>
                <w:sz w:val="20"/>
                <w:szCs w:val="20"/>
              </w:rPr>
            </w:pPr>
            <w:r w:rsidRPr="006111B5">
              <w:rPr>
                <w:sz w:val="20"/>
                <w:szCs w:val="20"/>
              </w:rPr>
              <w:lastRenderedPageBreak/>
              <w:t>Limiting the sharing of materials among students</w:t>
            </w:r>
          </w:p>
        </w:tc>
        <w:tc>
          <w:tcPr>
            <w:tcW w:w="3312" w:type="dxa"/>
          </w:tcPr>
          <w:p w14:paraId="0D535A92" w14:textId="13CC983E"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Students will be encouraged not to share t</w:t>
            </w:r>
            <w:r w:rsidR="00822F94">
              <w:t>ools and materials</w:t>
            </w:r>
            <w:r w:rsidRPr="006B67D3">
              <w:t xml:space="preserve">.  If students need to use tools or materials from the program area they will </w:t>
            </w:r>
            <w:r w:rsidR="00822F94">
              <w:t xml:space="preserve">be encouraged to disinfect prior to and after each use. In program areas containing tool rooms, tools will be disinfected prior to distribution and upon collection. Students will </w:t>
            </w:r>
            <w:r w:rsidRPr="006B67D3">
              <w:t>wear gloves when appropri</w:t>
            </w:r>
            <w:r w:rsidR="00822F94">
              <w:t>ate.</w:t>
            </w:r>
          </w:p>
        </w:tc>
        <w:tc>
          <w:tcPr>
            <w:tcW w:w="3312" w:type="dxa"/>
          </w:tcPr>
          <w:p w14:paraId="51C64BD5" w14:textId="50E01A94"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Students will be encouraged not to share t</w:t>
            </w:r>
            <w:r w:rsidR="00822F94">
              <w:t>ools and materials</w:t>
            </w:r>
            <w:r w:rsidRPr="006B67D3">
              <w:t xml:space="preserve">.  If students need to use tools or materials from </w:t>
            </w:r>
            <w:r w:rsidR="00822F94">
              <w:t>the program area, students will be encouraged</w:t>
            </w:r>
            <w:r w:rsidRPr="006B67D3">
              <w:t xml:space="preserve"> to disinfect each tool before and after use.</w:t>
            </w:r>
            <w:r w:rsidR="00822F94">
              <w:t xml:space="preserve"> In program areas containing tool rooms, tools will be disinfected prior to distribution and upon collection.</w:t>
            </w:r>
          </w:p>
        </w:tc>
        <w:tc>
          <w:tcPr>
            <w:tcW w:w="2160" w:type="dxa"/>
          </w:tcPr>
          <w:p w14:paraId="3F581E71" w14:textId="34DF66F9"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ICTC Instructors</w:t>
            </w:r>
          </w:p>
        </w:tc>
        <w:tc>
          <w:tcPr>
            <w:tcW w:w="2304" w:type="dxa"/>
          </w:tcPr>
          <w:p w14:paraId="3294BCC1" w14:textId="174F5CE6" w:rsidR="0079111F" w:rsidRPr="006111B5" w:rsidRDefault="00DD6F41" w:rsidP="0079111F">
            <w:pPr>
              <w:cnfStyle w:val="000000100000" w:firstRow="0" w:lastRow="0" w:firstColumn="0" w:lastColumn="0" w:oddVBand="0" w:evenVBand="0" w:oddHBand="1" w:evenHBand="0" w:firstRowFirstColumn="0" w:firstRowLastColumn="0" w:lastRowFirstColumn="0" w:lastRowLastColumn="0"/>
              <w:rPr>
                <w:sz w:val="20"/>
                <w:szCs w:val="20"/>
              </w:rPr>
            </w:pPr>
            <w:r w:rsidRPr="006B67D3">
              <w:t>Disinfectant wipes</w:t>
            </w:r>
            <w:r w:rsidR="00822F94">
              <w:t>, Cleaning solution, rags,</w:t>
            </w:r>
            <w:r w:rsidRPr="006B67D3">
              <w:t xml:space="preserve"> and gloves</w:t>
            </w:r>
          </w:p>
        </w:tc>
        <w:tc>
          <w:tcPr>
            <w:tcW w:w="1152" w:type="dxa"/>
          </w:tcPr>
          <w:p w14:paraId="0F19FA94" w14:textId="400A7875" w:rsidR="0079111F" w:rsidRPr="006111B5" w:rsidRDefault="00210D51" w:rsidP="0079111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79111F" w:rsidRPr="006111B5"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79111F" w:rsidRPr="006111B5" w:rsidRDefault="0079111F" w:rsidP="0079111F">
            <w:pPr>
              <w:rPr>
                <w:sz w:val="20"/>
                <w:szCs w:val="20"/>
              </w:rPr>
            </w:pPr>
            <w:r w:rsidRPr="006111B5">
              <w:rPr>
                <w:sz w:val="20"/>
                <w:szCs w:val="20"/>
              </w:rPr>
              <w:t xml:space="preserve">Staggering the use of communal spaces and hallways </w:t>
            </w:r>
          </w:p>
        </w:tc>
        <w:tc>
          <w:tcPr>
            <w:tcW w:w="3312" w:type="dxa"/>
          </w:tcPr>
          <w:p w14:paraId="36D0762E" w14:textId="0B782590" w:rsidR="0079111F" w:rsidRPr="006111B5" w:rsidRDefault="00DD6F41" w:rsidP="0079111F">
            <w:pPr>
              <w:cnfStyle w:val="000000000000" w:firstRow="0" w:lastRow="0" w:firstColumn="0" w:lastColumn="0" w:oddVBand="0" w:evenVBand="0" w:oddHBand="0" w:evenHBand="0" w:firstRowFirstColumn="0" w:firstRowLastColumn="0" w:lastRowFirstColumn="0" w:lastRowLastColumn="0"/>
              <w:rPr>
                <w:sz w:val="20"/>
                <w:szCs w:val="20"/>
              </w:rPr>
            </w:pPr>
            <w:r w:rsidRPr="006B67D3">
              <w:t xml:space="preserve">The ICTC will follow a staggered arrival and dismissal schedule to limit the amount of contact between large groups of students from different sending schools.  Students will be encouraged to use the program area restroom when available and avoid </w:t>
            </w:r>
            <w:r w:rsidR="00822F94">
              <w:t xml:space="preserve">being out of the program area. </w:t>
            </w:r>
            <w:r w:rsidRPr="006B67D3">
              <w:t>These areas will be cleaned and disinfected daily after arrival and dismissal.</w:t>
            </w:r>
            <w:r w:rsidR="00822F94">
              <w:t xml:space="preserve"> No vending will be available. Hallways will be separated to control and limit traffic flow.</w:t>
            </w:r>
          </w:p>
        </w:tc>
        <w:tc>
          <w:tcPr>
            <w:tcW w:w="3312" w:type="dxa"/>
          </w:tcPr>
          <w:p w14:paraId="373ECA52" w14:textId="77777777" w:rsidR="00822F94" w:rsidRDefault="00DD6F41" w:rsidP="0079111F">
            <w:pPr>
              <w:cnfStyle w:val="000000000000" w:firstRow="0" w:lastRow="0" w:firstColumn="0" w:lastColumn="0" w:oddVBand="0" w:evenVBand="0" w:oddHBand="0" w:evenHBand="0" w:firstRowFirstColumn="0" w:firstRowLastColumn="0" w:lastRowFirstColumn="0" w:lastRowLastColumn="0"/>
            </w:pPr>
            <w:r w:rsidRPr="006B67D3">
              <w:t>Students will be sent to their program area immediately upon arrival. Students will be encouraged to use the program area restroom when available and avoid being out of the program area.  These areas will be cleaned and disinfected daily after arrival and dismissal.</w:t>
            </w:r>
            <w:r w:rsidR="00822F94">
              <w:t xml:space="preserve"> Vending will be limited to one individual at a time per machine</w:t>
            </w:r>
          </w:p>
          <w:p w14:paraId="765287A4" w14:textId="15D50272" w:rsidR="0079111F" w:rsidRPr="006111B5" w:rsidRDefault="00822F94" w:rsidP="0079111F">
            <w:pPr>
              <w:cnfStyle w:val="000000000000" w:firstRow="0" w:lastRow="0" w:firstColumn="0" w:lastColumn="0" w:oddVBand="0" w:evenVBand="0" w:oddHBand="0" w:evenHBand="0" w:firstRowFirstColumn="0" w:firstRowLastColumn="0" w:lastRowFirstColumn="0" w:lastRowLastColumn="0"/>
              <w:rPr>
                <w:sz w:val="20"/>
                <w:szCs w:val="20"/>
              </w:rPr>
            </w:pPr>
            <w:r>
              <w:t>Hallways will be separated to control and limit traffic flow.</w:t>
            </w:r>
          </w:p>
        </w:tc>
        <w:tc>
          <w:tcPr>
            <w:tcW w:w="2160" w:type="dxa"/>
          </w:tcPr>
          <w:p w14:paraId="572AA2FA" w14:textId="144EAACC"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Worthington, Principal</w:t>
            </w:r>
          </w:p>
        </w:tc>
        <w:tc>
          <w:tcPr>
            <w:tcW w:w="2304" w:type="dxa"/>
          </w:tcPr>
          <w:p w14:paraId="19BB292A" w14:textId="7E88012A"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 Schedules, Class Schedules, Signage, posters</w:t>
            </w:r>
          </w:p>
        </w:tc>
        <w:tc>
          <w:tcPr>
            <w:tcW w:w="1152" w:type="dxa"/>
          </w:tcPr>
          <w:p w14:paraId="3C26E9A7" w14:textId="12E2ECBA" w:rsidR="0079111F" w:rsidRPr="006111B5" w:rsidRDefault="00210D51" w:rsidP="007911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DD6F41" w:rsidRPr="006111B5"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DD6F41" w:rsidRPr="006111B5" w:rsidRDefault="00DD6F41" w:rsidP="00DD6F41">
            <w:pPr>
              <w:rPr>
                <w:sz w:val="20"/>
                <w:szCs w:val="20"/>
              </w:rPr>
            </w:pPr>
            <w:r w:rsidRPr="006111B5">
              <w:rPr>
                <w:sz w:val="20"/>
                <w:szCs w:val="20"/>
              </w:rPr>
              <w:lastRenderedPageBreak/>
              <w:t>Adjusting transportation schedules and practices to create social distance between students</w:t>
            </w:r>
          </w:p>
        </w:tc>
        <w:tc>
          <w:tcPr>
            <w:tcW w:w="3312" w:type="dxa"/>
          </w:tcPr>
          <w:p w14:paraId="3B9AF4AB" w14:textId="083D11E6" w:rsidR="00DD6F41" w:rsidRDefault="00DD6F41" w:rsidP="00DD6F41">
            <w:pPr>
              <w:cnfStyle w:val="000000100000" w:firstRow="0" w:lastRow="0" w:firstColumn="0" w:lastColumn="0" w:oddVBand="0" w:evenVBand="0" w:oddHBand="1" w:evenHBand="0" w:firstRowFirstColumn="0" w:firstRowLastColumn="0" w:lastRowFirstColumn="0" w:lastRowLastColumn="0"/>
            </w:pPr>
            <w:r w:rsidRPr="006B67D3">
              <w:t>The ICTC does not provide student transportation, but implement a staggered arrival and dismissal of students to limit the amount of contact between large groups of student from different sending schools.</w:t>
            </w:r>
            <w:r w:rsidR="0008345A">
              <w:t xml:space="preserve"> </w:t>
            </w:r>
          </w:p>
          <w:p w14:paraId="6D5B4E4A" w14:textId="7E8032F1" w:rsidR="00ED1E02" w:rsidRPr="006111B5" w:rsidRDefault="00ED1E02" w:rsidP="00DD6F41">
            <w:pP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Times New Roman"/>
              </w:rPr>
              <w:t xml:space="preserve">Any transportation provided by ICTC for industry visits or clinical work will be limited to number of students and staff per vehicle, depending on mode of transportation. </w:t>
            </w:r>
            <w:r w:rsidRPr="00D54936">
              <w:rPr>
                <w:rFonts w:eastAsia="Times New Roman" w:cs="Times New Roman"/>
              </w:rPr>
              <w:t xml:space="preserve"> </w:t>
            </w:r>
          </w:p>
        </w:tc>
        <w:tc>
          <w:tcPr>
            <w:tcW w:w="3312" w:type="dxa"/>
          </w:tcPr>
          <w:p w14:paraId="4E9A4766" w14:textId="77777777" w:rsidR="00DD6F41" w:rsidRDefault="00DD6F41" w:rsidP="00DD6F41">
            <w:pPr>
              <w:cnfStyle w:val="000000100000" w:firstRow="0" w:lastRow="0" w:firstColumn="0" w:lastColumn="0" w:oddVBand="0" w:evenVBand="0" w:oddHBand="1" w:evenHBand="0" w:firstRowFirstColumn="0" w:firstRowLastColumn="0" w:lastRowFirstColumn="0" w:lastRowLastColumn="0"/>
            </w:pPr>
            <w:r w:rsidRPr="006B67D3">
              <w:t>ICTC does not provide student transportation, but will send students immediately upon arrival to their designated program area.  Students will be dismissed by sending school at the end of the day to limit contact between large groups of students.</w:t>
            </w:r>
          </w:p>
          <w:p w14:paraId="62D75555" w14:textId="19B5177A" w:rsidR="00ED1E02" w:rsidRPr="006111B5" w:rsidRDefault="00ED1E02" w:rsidP="00DD6F41">
            <w:pP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Times New Roman"/>
              </w:rPr>
              <w:t xml:space="preserve">Any transportation provided by ICTC for industry visits or clinical work will be limited to number of students and staff per vehicle, depending on mode of transportation. </w:t>
            </w:r>
            <w:r w:rsidRPr="00D54936">
              <w:rPr>
                <w:rFonts w:eastAsia="Times New Roman" w:cs="Times New Roman"/>
              </w:rPr>
              <w:t xml:space="preserve"> </w:t>
            </w:r>
          </w:p>
        </w:tc>
        <w:tc>
          <w:tcPr>
            <w:tcW w:w="2160" w:type="dxa"/>
          </w:tcPr>
          <w:p w14:paraId="79F17FCF" w14:textId="0F944C72" w:rsidR="00DD6F41" w:rsidRPr="006111B5" w:rsidRDefault="00210D51"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Worthington, Principal</w:t>
            </w:r>
          </w:p>
        </w:tc>
        <w:tc>
          <w:tcPr>
            <w:tcW w:w="2304" w:type="dxa"/>
          </w:tcPr>
          <w:p w14:paraId="40C1118C" w14:textId="3712D71F" w:rsidR="00DD6F41" w:rsidRPr="006111B5" w:rsidRDefault="00210D51"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Bus schedules/approved fieldtrip lists</w:t>
            </w:r>
          </w:p>
        </w:tc>
        <w:tc>
          <w:tcPr>
            <w:tcW w:w="1152" w:type="dxa"/>
          </w:tcPr>
          <w:p w14:paraId="49CB10AF" w14:textId="35A3B219" w:rsidR="00DD6F41" w:rsidRPr="006111B5" w:rsidRDefault="00210D51"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DD6F41" w:rsidRPr="006111B5"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DD6F41" w:rsidRPr="006111B5" w:rsidRDefault="00DD6F41" w:rsidP="00DD6F41">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14:paraId="406B2267" w14:textId="77777777" w:rsidR="00DD6F41" w:rsidRPr="00F6379F" w:rsidRDefault="00DD6F41" w:rsidP="00DD6F41">
            <w:p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6379F">
              <w:rPr>
                <w:rFonts w:eastAsia="Times New Roman" w:cs="Times New Roman"/>
              </w:rPr>
              <w:t>Classroom will be organized to facilitate social distancing when possible.  Desks and tables will be spaced to maintain 6’ of social distancing and instructors will incorporate assigned seating to promote social distancing in the classroom space.  Instructors will divide students by program year between the classroom and lab/shop area when appropriate to limit interactions between students</w:t>
            </w:r>
            <w:r>
              <w:rPr>
                <w:rFonts w:eastAsia="Times New Roman" w:cs="Times New Roman"/>
              </w:rPr>
              <w:t xml:space="preserve"> and maintain the recommended class size of 25 or less</w:t>
            </w:r>
            <w:r w:rsidRPr="00F6379F">
              <w:rPr>
                <w:rFonts w:eastAsia="Times New Roman" w:cs="Times New Roman"/>
              </w:rPr>
              <w:t>.</w:t>
            </w:r>
            <w:r>
              <w:rPr>
                <w:rFonts w:eastAsia="Times New Roman" w:cs="Times New Roman"/>
              </w:rPr>
              <w:t xml:space="preserve">  Students will remain in their program areas as much as possible and have the same instructor throughout the day.</w:t>
            </w:r>
          </w:p>
          <w:p w14:paraId="3E9FC4A6" w14:textId="77777777" w:rsidR="00DD6F41" w:rsidRPr="006111B5" w:rsidRDefault="00DD6F41" w:rsidP="00DD6F41">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5A3CE836" w14:textId="77777777" w:rsidR="00DD6F41" w:rsidRPr="00F6379F" w:rsidRDefault="00DD6F41" w:rsidP="00DD6F41">
            <w:p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6379F">
              <w:rPr>
                <w:rFonts w:eastAsia="Times New Roman" w:cs="Times New Roman"/>
              </w:rPr>
              <w:t>Classroom will be organized to facilitate social distancing when possible.  Desks and tables will be spaced to maintain 6’ of social distancing and instructors will incorporate assigned seating to promote social distancing in the classroom space.  Instructors will divide students by program year between the classroom and lab/shop area when appropriate to limit interactions between students.</w:t>
            </w:r>
            <w:r>
              <w:rPr>
                <w:rFonts w:eastAsia="Times New Roman" w:cs="Times New Roman"/>
              </w:rPr>
              <w:t xml:space="preserve"> Students will remain in their program areas as much as possible and have the same instructor throughout the day.</w:t>
            </w:r>
          </w:p>
          <w:p w14:paraId="1247F8A3" w14:textId="77777777" w:rsidR="00DD6F41" w:rsidRPr="006111B5" w:rsidRDefault="00DD6F41" w:rsidP="00DD6F41">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6E1A4101" w14:textId="5160F915" w:rsidR="00DD6F41" w:rsidRPr="006111B5" w:rsidRDefault="00210D51"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Area Instructors</w:t>
            </w:r>
          </w:p>
        </w:tc>
        <w:tc>
          <w:tcPr>
            <w:tcW w:w="2304" w:type="dxa"/>
          </w:tcPr>
          <w:p w14:paraId="003CC19F" w14:textId="5FC665BE" w:rsidR="00DD6F41" w:rsidRPr="006111B5" w:rsidRDefault="00210D51"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posters, barriers, particians</w:t>
            </w:r>
          </w:p>
        </w:tc>
        <w:tc>
          <w:tcPr>
            <w:tcW w:w="1152" w:type="dxa"/>
          </w:tcPr>
          <w:p w14:paraId="35DCA6C9" w14:textId="46AC5A0D" w:rsidR="00DD6F41" w:rsidRPr="006111B5" w:rsidRDefault="00210D51"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DD6F41" w:rsidRPr="006111B5"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DD6F41" w:rsidRPr="006111B5" w:rsidRDefault="00DD6F41" w:rsidP="00DD6F41">
            <w:pPr>
              <w:rPr>
                <w:sz w:val="20"/>
                <w:szCs w:val="20"/>
              </w:rPr>
            </w:pPr>
            <w:r w:rsidRPr="006111B5">
              <w:rPr>
                <w:sz w:val="20"/>
                <w:szCs w:val="20"/>
              </w:rPr>
              <w:lastRenderedPageBreak/>
              <w:t>Coordinating with local childcare regarding on site care, transportation protocol changes and, when possible, revised hours of operation or modified school-year calendars</w:t>
            </w:r>
          </w:p>
        </w:tc>
        <w:tc>
          <w:tcPr>
            <w:tcW w:w="3312" w:type="dxa"/>
          </w:tcPr>
          <w:p w14:paraId="705DA6ED" w14:textId="7F135981" w:rsidR="00DD6F41" w:rsidRPr="006111B5" w:rsidRDefault="00DD6F41" w:rsidP="00DD6F41">
            <w:pPr>
              <w:cnfStyle w:val="000000100000" w:firstRow="0" w:lastRow="0" w:firstColumn="0" w:lastColumn="0" w:oddVBand="0" w:evenVBand="0" w:oddHBand="1" w:evenHBand="0" w:firstRowFirstColumn="0" w:firstRowLastColumn="0" w:lastRowFirstColumn="0" w:lastRowLastColumn="0"/>
              <w:rPr>
                <w:sz w:val="20"/>
                <w:szCs w:val="20"/>
              </w:rPr>
            </w:pPr>
            <w:r w:rsidRPr="006B67D3">
              <w:t>The ICTC already operates on a split schedule for our students.  We currently run an AM session and PM session for all of our program areas.  This schedule by its very nature splits our total enrollment during the inst</w:t>
            </w:r>
            <w:r w:rsidR="00E10437">
              <w:t>ructional day. The ICTC will coordinate with individual sending schools when schedules change.</w:t>
            </w:r>
            <w:r w:rsidRPr="006B67D3">
              <w:t xml:space="preserve">  The ICTC also is not responsible for student transportation to and from our campus, but will work with the sending districts to provide staggered arrival and dismissal times if necessary.</w:t>
            </w:r>
          </w:p>
        </w:tc>
        <w:tc>
          <w:tcPr>
            <w:tcW w:w="3312" w:type="dxa"/>
          </w:tcPr>
          <w:p w14:paraId="53D9D4EC" w14:textId="1F91C52B" w:rsidR="00DD6F41" w:rsidRPr="006111B5" w:rsidRDefault="00DD6F41" w:rsidP="00E10437">
            <w:pPr>
              <w:cnfStyle w:val="000000100000" w:firstRow="0" w:lastRow="0" w:firstColumn="0" w:lastColumn="0" w:oddVBand="0" w:evenVBand="0" w:oddHBand="1" w:evenHBand="0" w:firstRowFirstColumn="0" w:firstRowLastColumn="0" w:lastRowFirstColumn="0" w:lastRowLastColumn="0"/>
              <w:rPr>
                <w:sz w:val="20"/>
                <w:szCs w:val="20"/>
              </w:rPr>
            </w:pPr>
            <w:r w:rsidRPr="006B67D3">
              <w:t>The ICTC already operates on a split schedule for our students.  We currently run an AM session and PM session for all of our program areas.  This schedule by its very nature splits our total enrollment during the instructional day.    The ICTC also is not responsible for student transportation to and from our campus, but will work with the sending districts to provide staggered arrival and dismissal times if necessary.</w:t>
            </w:r>
          </w:p>
        </w:tc>
        <w:tc>
          <w:tcPr>
            <w:tcW w:w="2160" w:type="dxa"/>
          </w:tcPr>
          <w:p w14:paraId="66CA4144" w14:textId="2936DE1D" w:rsidR="00DD6F41" w:rsidRPr="006111B5" w:rsidRDefault="00E10437"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Worthington, Principal</w:t>
            </w:r>
          </w:p>
        </w:tc>
        <w:tc>
          <w:tcPr>
            <w:tcW w:w="2304" w:type="dxa"/>
          </w:tcPr>
          <w:p w14:paraId="7836BE3E" w14:textId="516EA77A" w:rsidR="00DD6F41" w:rsidRPr="006111B5" w:rsidRDefault="00E10437"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Bus schedules, sending school schedules </w:t>
            </w:r>
          </w:p>
        </w:tc>
        <w:tc>
          <w:tcPr>
            <w:tcW w:w="1152" w:type="dxa"/>
          </w:tcPr>
          <w:p w14:paraId="672D49FB" w14:textId="7F244D33" w:rsidR="00DD6F41" w:rsidRPr="006111B5" w:rsidRDefault="00E10437" w:rsidP="00DD6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DD6F41" w:rsidRPr="006111B5"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DD6F41" w:rsidRPr="006111B5" w:rsidRDefault="00DD6F41" w:rsidP="00DD6F41">
            <w:pPr>
              <w:rPr>
                <w:sz w:val="20"/>
                <w:szCs w:val="20"/>
              </w:rPr>
            </w:pPr>
            <w:r w:rsidRPr="006111B5">
              <w:rPr>
                <w:sz w:val="20"/>
                <w:szCs w:val="20"/>
              </w:rPr>
              <w:t>Other social distancing and safety practices</w:t>
            </w:r>
          </w:p>
        </w:tc>
        <w:tc>
          <w:tcPr>
            <w:tcW w:w="3312" w:type="dxa"/>
          </w:tcPr>
          <w:p w14:paraId="47E156E0" w14:textId="20C122E2" w:rsidR="00DD6F41" w:rsidRPr="006111B5" w:rsidRDefault="00DD6F41" w:rsidP="00DD6F41">
            <w:pPr>
              <w:cnfStyle w:val="000000000000" w:firstRow="0" w:lastRow="0" w:firstColumn="0" w:lastColumn="0" w:oddVBand="0" w:evenVBand="0" w:oddHBand="0" w:evenHBand="0" w:firstRowFirstColumn="0" w:firstRowLastColumn="0" w:lastRowFirstColumn="0" w:lastRowLastColumn="0"/>
              <w:rPr>
                <w:sz w:val="20"/>
                <w:szCs w:val="20"/>
              </w:rPr>
            </w:pPr>
            <w:r w:rsidRPr="006B67D3">
              <w:t>All students will follow established safety protocols during career learning activities outside of the building.  Examples of these activities would be cooperative education experiences and clinical experiences for our health related programs.  These learning activities may be restricted in the yellow phase based on CDC recommendations and guidelines given by PDE.</w:t>
            </w:r>
          </w:p>
        </w:tc>
        <w:tc>
          <w:tcPr>
            <w:tcW w:w="3312" w:type="dxa"/>
          </w:tcPr>
          <w:p w14:paraId="2ACEA58B" w14:textId="46BBD7F2" w:rsidR="00DD6F41" w:rsidRPr="006111B5" w:rsidRDefault="00DD6F41" w:rsidP="00DD6F41">
            <w:pPr>
              <w:cnfStyle w:val="000000000000" w:firstRow="0" w:lastRow="0" w:firstColumn="0" w:lastColumn="0" w:oddVBand="0" w:evenVBand="0" w:oddHBand="0" w:evenHBand="0" w:firstRowFirstColumn="0" w:firstRowLastColumn="0" w:lastRowFirstColumn="0" w:lastRowLastColumn="0"/>
              <w:rPr>
                <w:sz w:val="20"/>
                <w:szCs w:val="20"/>
              </w:rPr>
            </w:pPr>
            <w:r w:rsidRPr="006B67D3">
              <w:t>All students will follow established safety protocols during career learning activities outside of the building.  Examples of these activities would be cooperative education experiences and clinical experiences for our health related programs.</w:t>
            </w:r>
          </w:p>
        </w:tc>
        <w:tc>
          <w:tcPr>
            <w:tcW w:w="2160" w:type="dxa"/>
          </w:tcPr>
          <w:p w14:paraId="54B19AFD" w14:textId="76D51261" w:rsidR="00DD6F41" w:rsidRPr="006111B5" w:rsidRDefault="00E10437"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ICTC Administrative Staff</w:t>
            </w:r>
          </w:p>
        </w:tc>
        <w:tc>
          <w:tcPr>
            <w:tcW w:w="2304" w:type="dxa"/>
          </w:tcPr>
          <w:p w14:paraId="3C93BF6A" w14:textId="19CD4077" w:rsidR="00DD6F41" w:rsidRPr="006111B5" w:rsidRDefault="00E10437"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PDE, CDC, and state mandated guidelines.</w:t>
            </w:r>
          </w:p>
        </w:tc>
        <w:tc>
          <w:tcPr>
            <w:tcW w:w="1152" w:type="dxa"/>
          </w:tcPr>
          <w:p w14:paraId="0B2327BE" w14:textId="33D6CEE5" w:rsidR="00DD6F41" w:rsidRPr="006111B5" w:rsidRDefault="00E10437" w:rsidP="00DD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bl>
    <w:p w14:paraId="50DD5636" w14:textId="5DC38D66" w:rsidR="005256A8" w:rsidRDefault="005256A8">
      <w:pPr>
        <w:rPr>
          <w:rFonts w:eastAsiaTheme="majorEastAsia" w:cstheme="majorBidi"/>
          <w:b/>
          <w:bCs/>
          <w:sz w:val="24"/>
          <w:szCs w:val="24"/>
        </w:rPr>
      </w:pPr>
      <w:bookmarkStart w:id="7" w:name="_Toc42174221"/>
    </w:p>
    <w:p w14:paraId="03AB6DC2" w14:textId="305891C7" w:rsidR="006111B5" w:rsidRDefault="00876535" w:rsidP="00876535">
      <w:pPr>
        <w:pStyle w:val="Heading3"/>
      </w:pPr>
      <w:r>
        <w:lastRenderedPageBreak/>
        <w:t>Monitoring Student and Staff Health</w:t>
      </w:r>
      <w:bookmarkEnd w:id="7"/>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876535">
      <w:pPr>
        <w:pStyle w:val="ListParagraph"/>
        <w:numPr>
          <w:ilvl w:val="0"/>
          <w:numId w:val="38"/>
        </w:numPr>
        <w:rPr>
          <w:rFonts w:cs="Arial"/>
        </w:rPr>
      </w:pPr>
      <w:r w:rsidRPr="00250534">
        <w:rPr>
          <w:rFonts w:cs="Arial"/>
        </w:rPr>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876535">
      <w:pPr>
        <w:pStyle w:val="ListParagraph"/>
        <w:numPr>
          <w:ilvl w:val="0"/>
          <w:numId w:val="38"/>
        </w:numPr>
      </w:pPr>
      <w:r>
        <w:t>Which staff will be responsible for making decisions regarding quarantine or isolation requirements of staff or students?</w:t>
      </w:r>
    </w:p>
    <w:p w14:paraId="63CD9F5F" w14:textId="13675356"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14:paraId="6267DB72" w14:textId="79FAD3A9" w:rsidR="00876535" w:rsidRPr="00876535" w:rsidRDefault="00876535" w:rsidP="00876535">
      <w:pPr>
        <w:pStyle w:val="ListParagraph"/>
        <w:numPr>
          <w:ilvl w:val="0"/>
          <w:numId w:val="38"/>
        </w:numPr>
      </w:pPr>
      <w:r w:rsidRPr="00876535">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14:paraId="7BCF8BAC" w14:textId="0B93F6A8" w:rsidR="00113457" w:rsidRPr="00AD4560" w:rsidRDefault="00EB7492">
      <w:pPr>
        <w:rPr>
          <w:bCs/>
        </w:rPr>
      </w:pPr>
      <w:r w:rsidRPr="00AD4560">
        <w:rPr>
          <w:bCs/>
        </w:rPr>
        <w:t xml:space="preserve">Summary of </w:t>
      </w:r>
      <w:r w:rsidR="00D23A6E" w:rsidRPr="00AD4560">
        <w:rPr>
          <w:bCs/>
        </w:rPr>
        <w:t>Responses</w:t>
      </w:r>
      <w:r w:rsidRPr="00AD4560">
        <w:rPr>
          <w:bCs/>
        </w:rPr>
        <w:t xml:space="preserve"> to Key Questions</w:t>
      </w:r>
      <w:r w:rsidR="00CA3F0D" w:rsidRPr="00AD4560">
        <w:rPr>
          <w:bCs/>
        </w:rPr>
        <w:t>:</w:t>
      </w:r>
      <w:r w:rsidR="00BB6610" w:rsidRPr="00AD4560">
        <w:rPr>
          <w:bCs/>
        </w:rPr>
        <w:t xml:space="preserve"> </w:t>
      </w:r>
      <w:r w:rsidR="00BB6610" w:rsidRPr="00AD4560">
        <w:rPr>
          <w:bCs/>
          <w:color w:val="FF0000"/>
        </w:rPr>
        <w:br/>
      </w:r>
      <w:r w:rsidR="00CF497C" w:rsidRPr="00AD4560">
        <w:rPr>
          <w:bCs/>
        </w:rPr>
        <w:t xml:space="preserve">While under Covid-19 restrictions (Green or Yellow status), ICTC administration and staff will meet weekly to monitor program area status, student performance, and overall building health status. </w:t>
      </w:r>
    </w:p>
    <w:p w14:paraId="466A4626" w14:textId="576160A5" w:rsidR="00CF497C" w:rsidRPr="00AD4560" w:rsidRDefault="00CF497C">
      <w:pPr>
        <w:rPr>
          <w:bCs/>
        </w:rPr>
      </w:pPr>
      <w:r w:rsidRPr="00AD4560">
        <w:rPr>
          <w:bCs/>
        </w:rPr>
        <w:t>While under Covid-19 restrictions (Green or Yellow status),ICTC students will  enter the building in a staggered fashion, one sending school group at a time, one bus at a time. During the Yellow Phase, staff and students will receive a temperature check upon entering the building.</w:t>
      </w:r>
    </w:p>
    <w:p w14:paraId="4DC58F6E" w14:textId="56ABB824" w:rsidR="00CF497C" w:rsidRPr="00AD4560" w:rsidRDefault="00CF497C">
      <w:pPr>
        <w:rPr>
          <w:bCs/>
        </w:rPr>
      </w:pPr>
      <w:r w:rsidRPr="00AD4560">
        <w:rPr>
          <w:bCs/>
        </w:rPr>
        <w:t xml:space="preserve">Staff or students reporting, exhibiting, or discovered to have symptoms will be referred to the Health Assistant to be quarantined in the Health Assistant office for further evaluation. </w:t>
      </w:r>
    </w:p>
    <w:p w14:paraId="4A2E08FE" w14:textId="05F24C65" w:rsidR="00AD4560" w:rsidRPr="00AD4560" w:rsidRDefault="00CF497C">
      <w:pPr>
        <w:rPr>
          <w:bCs/>
        </w:rPr>
      </w:pPr>
      <w:r w:rsidRPr="00AD4560">
        <w:rPr>
          <w:bCs/>
        </w:rPr>
        <w:lastRenderedPageBreak/>
        <w:t>Upon determination of the Health A</w:t>
      </w:r>
      <w:r w:rsidR="00AD4560" w:rsidRPr="00AD4560">
        <w:rPr>
          <w:bCs/>
        </w:rPr>
        <w:t xml:space="preserve">ssistant that an individual has signs of illness of Covid-19, quarantining will continue until arrangements are made to have the individual exit the building and arrange an appointment </w:t>
      </w:r>
      <w:r w:rsidR="00AD4560">
        <w:rPr>
          <w:bCs/>
        </w:rPr>
        <w:t>with a health</w:t>
      </w:r>
      <w:r w:rsidR="00AD4560" w:rsidRPr="00AD4560">
        <w:rPr>
          <w:bCs/>
        </w:rPr>
        <w:t>care professional.</w:t>
      </w:r>
      <w:r w:rsidR="00DE41CB">
        <w:rPr>
          <w:bCs/>
        </w:rPr>
        <w:t xml:space="preserve"> </w:t>
      </w:r>
      <w:r w:rsidR="00AD4560">
        <w:rPr>
          <w:bCs/>
        </w:rPr>
        <w:t>Individuals, after being referred to a health care professional, will return upon providing a healthcare’s recommendation in writing.</w:t>
      </w:r>
      <w:r w:rsidR="00C40C79">
        <w:rPr>
          <w:bCs/>
        </w:rPr>
        <w:t xml:space="preserve">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6111B5" w:rsidRDefault="00876535" w:rsidP="006E5EC9">
            <w:pPr>
              <w:jc w:val="center"/>
              <w:rPr>
                <w:sz w:val="20"/>
                <w:szCs w:val="20"/>
              </w:rPr>
            </w:pPr>
            <w:r w:rsidRPr="006111B5">
              <w:rPr>
                <w:sz w:val="20"/>
                <w:szCs w:val="20"/>
              </w:rPr>
              <w:t>Requirements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876535" w:rsidRPr="00876535" w:rsidRDefault="00876535" w:rsidP="006E5EC9">
            <w:pPr>
              <w:ind w:left="153" w:hanging="153"/>
              <w:rPr>
                <w:sz w:val="20"/>
                <w:szCs w:val="20"/>
              </w:rPr>
            </w:pPr>
            <w:r w:rsidRPr="00876535">
              <w:rPr>
                <w:sz w:val="20"/>
                <w:szCs w:val="20"/>
              </w:rPr>
              <w:t>* Monitoring students and staff for symptoms and history of exposure</w:t>
            </w:r>
          </w:p>
        </w:tc>
        <w:tc>
          <w:tcPr>
            <w:tcW w:w="3312" w:type="dxa"/>
          </w:tcPr>
          <w:p w14:paraId="174568DE" w14:textId="78F4D85A" w:rsidR="00876535" w:rsidRPr="006111B5" w:rsidRDefault="007314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and Staff will be screened with a temperature check and questionnaire during admission. Any student or staff with a temperature higher than 100 and/or communicating or exhibiting signs of illness will be referred to the school’s Nurse Assistant.</w:t>
            </w:r>
          </w:p>
        </w:tc>
        <w:tc>
          <w:tcPr>
            <w:tcW w:w="3312" w:type="dxa"/>
          </w:tcPr>
          <w:p w14:paraId="5CD4BCC0" w14:textId="68E5D84B" w:rsidR="00876535" w:rsidRPr="006111B5" w:rsidRDefault="007314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and Staff will be asked to self-monitor levels of illness and temperature. Any student or staff with health concerns are to report to the school’s Nurse Assistant for screening.</w:t>
            </w:r>
          </w:p>
        </w:tc>
        <w:tc>
          <w:tcPr>
            <w:tcW w:w="2160" w:type="dxa"/>
          </w:tcPr>
          <w:p w14:paraId="685A031D" w14:textId="49716BA3" w:rsidR="00876535" w:rsidRPr="006111B5" w:rsidRDefault="007314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Brandy Davis, Nurse Assistant</w:t>
            </w:r>
          </w:p>
        </w:tc>
        <w:tc>
          <w:tcPr>
            <w:tcW w:w="2304" w:type="dxa"/>
          </w:tcPr>
          <w:p w14:paraId="603668EB" w14:textId="765BA44A" w:rsidR="00876535" w:rsidRPr="006111B5" w:rsidRDefault="00731462"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Thermometers, Checklist Questionnaire,  </w:t>
            </w:r>
          </w:p>
        </w:tc>
        <w:tc>
          <w:tcPr>
            <w:tcW w:w="1152" w:type="dxa"/>
          </w:tcPr>
          <w:p w14:paraId="2263E31A" w14:textId="5FB06CB6" w:rsidR="00876535" w:rsidRPr="006111B5" w:rsidRDefault="00E1043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76535" w:rsidRPr="006111B5"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876535" w:rsidRPr="00876535" w:rsidRDefault="00876535" w:rsidP="006E5EC9">
            <w:pPr>
              <w:ind w:left="153" w:hanging="153"/>
              <w:rPr>
                <w:sz w:val="20"/>
                <w:szCs w:val="20"/>
              </w:rPr>
            </w:pPr>
            <w:r w:rsidRPr="00876535">
              <w:rPr>
                <w:sz w:val="20"/>
                <w:szCs w:val="20"/>
              </w:rPr>
              <w:t>* Isolating or quarantining students, staff, or visitors if they become sick or demonstrate a history of exposure</w:t>
            </w:r>
          </w:p>
        </w:tc>
        <w:tc>
          <w:tcPr>
            <w:tcW w:w="3312" w:type="dxa"/>
          </w:tcPr>
          <w:p w14:paraId="46AE047F" w14:textId="178505AB" w:rsidR="00876535" w:rsidRPr="006111B5" w:rsidRDefault="00EA509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student or staff member exhibiting or communicating symptoms will be isolated in the Nurses’ suite until arrangements can be made to self-isolate and visit a physician.</w:t>
            </w:r>
          </w:p>
        </w:tc>
        <w:tc>
          <w:tcPr>
            <w:tcW w:w="3312" w:type="dxa"/>
          </w:tcPr>
          <w:p w14:paraId="1CEF4A5D" w14:textId="03DF7029" w:rsidR="00876535" w:rsidRPr="006111B5" w:rsidRDefault="00723990"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student or staff member exhibiting or communicating symptoms will be isolated in the Nurses’ suite until arrangements can be made to self-isolate and visit a physician.</w:t>
            </w:r>
          </w:p>
        </w:tc>
        <w:tc>
          <w:tcPr>
            <w:tcW w:w="2160" w:type="dxa"/>
          </w:tcPr>
          <w:p w14:paraId="23049D8A" w14:textId="1B3ED3AA" w:rsidR="00876535" w:rsidRPr="006111B5" w:rsidRDefault="00723990"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Brandy Davis, Nurse Assistant</w:t>
            </w:r>
          </w:p>
        </w:tc>
        <w:tc>
          <w:tcPr>
            <w:tcW w:w="2304" w:type="dxa"/>
          </w:tcPr>
          <w:p w14:paraId="031C831D" w14:textId="3107BF61" w:rsidR="00876535" w:rsidRPr="006111B5" w:rsidRDefault="00E1043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face Shields, gowns</w:t>
            </w:r>
          </w:p>
        </w:tc>
        <w:tc>
          <w:tcPr>
            <w:tcW w:w="1152" w:type="dxa"/>
          </w:tcPr>
          <w:p w14:paraId="77DEAA0D" w14:textId="531FBE2A" w:rsidR="00876535" w:rsidRPr="006111B5" w:rsidRDefault="00E1043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876535" w:rsidRPr="006111B5"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876535" w:rsidRPr="00876535" w:rsidRDefault="00876535" w:rsidP="006E5EC9">
            <w:pPr>
              <w:ind w:left="153" w:hanging="153"/>
              <w:rPr>
                <w:sz w:val="20"/>
                <w:szCs w:val="20"/>
              </w:rPr>
            </w:pPr>
            <w:r w:rsidRPr="00876535">
              <w:rPr>
                <w:sz w:val="20"/>
                <w:szCs w:val="20"/>
              </w:rPr>
              <w:t>* Returning isolated or quarantined staff, students, or visitors to school</w:t>
            </w:r>
          </w:p>
        </w:tc>
        <w:tc>
          <w:tcPr>
            <w:tcW w:w="3312" w:type="dxa"/>
          </w:tcPr>
          <w:p w14:paraId="4FA971D3" w14:textId="1F40E17E" w:rsidR="00876535" w:rsidRPr="006111B5" w:rsidRDefault="00EA509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Returning isolated students and staff will be required to report to the Nurse Assistant prior to the start of each day/session to receive a health care screening and a temperature check.</w:t>
            </w:r>
          </w:p>
        </w:tc>
        <w:tc>
          <w:tcPr>
            <w:tcW w:w="3312" w:type="dxa"/>
          </w:tcPr>
          <w:p w14:paraId="32808EA2" w14:textId="4E782A63" w:rsidR="00876535" w:rsidRPr="006111B5" w:rsidRDefault="0072399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Returning isolated students and staff will be required to report to the Nurse Assistant prior to the start of each day/session to receive a health care screening and a temperature check</w:t>
            </w:r>
          </w:p>
        </w:tc>
        <w:tc>
          <w:tcPr>
            <w:tcW w:w="2160" w:type="dxa"/>
          </w:tcPr>
          <w:p w14:paraId="08ECB4AC" w14:textId="4FDBDD2C" w:rsidR="00876535" w:rsidRPr="006111B5" w:rsidRDefault="0072399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Brandy Davis, Nurse Assistant</w:t>
            </w:r>
          </w:p>
        </w:tc>
        <w:tc>
          <w:tcPr>
            <w:tcW w:w="2304" w:type="dxa"/>
          </w:tcPr>
          <w:p w14:paraId="7BDBD976" w14:textId="214381FB" w:rsidR="00876535" w:rsidRPr="006111B5" w:rsidRDefault="00E1043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Thermometers, Checklist Questionnaire,  </w:t>
            </w:r>
          </w:p>
        </w:tc>
        <w:tc>
          <w:tcPr>
            <w:tcW w:w="1152" w:type="dxa"/>
          </w:tcPr>
          <w:p w14:paraId="3C327FCD" w14:textId="25DEACFC" w:rsidR="00876535" w:rsidRPr="006111B5" w:rsidRDefault="00E1043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76535" w:rsidRPr="006111B5"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876535" w:rsidRPr="00876535" w:rsidRDefault="00876535" w:rsidP="00876535">
            <w:pPr>
              <w:rPr>
                <w:sz w:val="20"/>
                <w:szCs w:val="20"/>
              </w:rPr>
            </w:pPr>
            <w:r w:rsidRPr="00876535">
              <w:rPr>
                <w:sz w:val="20"/>
                <w:szCs w:val="20"/>
              </w:rPr>
              <w:lastRenderedPageBreak/>
              <w:t>Notifying staff, families, and the public of school closures and within-school-year changes in safety protocols</w:t>
            </w:r>
          </w:p>
        </w:tc>
        <w:tc>
          <w:tcPr>
            <w:tcW w:w="3312" w:type="dxa"/>
          </w:tcPr>
          <w:p w14:paraId="5731D655" w14:textId="43BC19C9" w:rsidR="00876535" w:rsidRDefault="00EA509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Communication with JOC, PAC, and sending school principals will take place with emails and phone calls. </w:t>
            </w:r>
          </w:p>
          <w:p w14:paraId="786C4645" w14:textId="5057BB77" w:rsidR="00EA5097" w:rsidRPr="006111B5" w:rsidRDefault="00EA509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ICTC web site, Facebook page automated messaging system and mail will be utilized to communicate.</w:t>
            </w:r>
          </w:p>
        </w:tc>
        <w:tc>
          <w:tcPr>
            <w:tcW w:w="3312" w:type="dxa"/>
          </w:tcPr>
          <w:p w14:paraId="1E6FD86D" w14:textId="77777777" w:rsidR="00723990" w:rsidRDefault="00723990" w:rsidP="007239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Communication with JOC, PAC, and sending school principals will take place with emails and phone calls. </w:t>
            </w:r>
          </w:p>
          <w:p w14:paraId="6CD0ADAA" w14:textId="43CE9AEC" w:rsidR="00876535" w:rsidRPr="006111B5" w:rsidRDefault="00723990" w:rsidP="007239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ICTC web site, Facebook page automated messaging system and mail will be utilized to communicate.</w:t>
            </w:r>
          </w:p>
        </w:tc>
        <w:tc>
          <w:tcPr>
            <w:tcW w:w="2160" w:type="dxa"/>
          </w:tcPr>
          <w:p w14:paraId="1CA3427A" w14:textId="7AFFE89F" w:rsidR="00876535" w:rsidRPr="006111B5" w:rsidRDefault="00723990"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McDermott, Administrative Director</w:t>
            </w:r>
          </w:p>
        </w:tc>
        <w:tc>
          <w:tcPr>
            <w:tcW w:w="2304" w:type="dxa"/>
          </w:tcPr>
          <w:p w14:paraId="3E3A1591" w14:textId="41091034" w:rsidR="00876535" w:rsidRPr="006111B5" w:rsidRDefault="00946A35"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Written notice, Web page postings, automated calling systems</w:t>
            </w:r>
          </w:p>
        </w:tc>
        <w:tc>
          <w:tcPr>
            <w:tcW w:w="1152" w:type="dxa"/>
          </w:tcPr>
          <w:p w14:paraId="555A2DF2" w14:textId="2E5BB782" w:rsidR="00876535" w:rsidRPr="006111B5" w:rsidRDefault="00946A35"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723990" w:rsidRPr="006111B5"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06AFC323" w:rsidR="00723990" w:rsidRPr="00876535" w:rsidRDefault="00723990" w:rsidP="00723990">
            <w:pPr>
              <w:rPr>
                <w:sz w:val="20"/>
                <w:szCs w:val="20"/>
              </w:rPr>
            </w:pPr>
            <w:r w:rsidRPr="00876535">
              <w:rPr>
                <w:sz w:val="20"/>
                <w:szCs w:val="20"/>
              </w:rPr>
              <w:t xml:space="preserve">Other monitoring and screening practices </w:t>
            </w:r>
          </w:p>
        </w:tc>
        <w:tc>
          <w:tcPr>
            <w:tcW w:w="3312" w:type="dxa"/>
          </w:tcPr>
          <w:p w14:paraId="44791852" w14:textId="5F6FEA3A" w:rsidR="00723990" w:rsidRPr="006111B5" w:rsidRDefault="00723990" w:rsidP="007239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Communication with students and parents. Cooperation and communication with sending schools on students’ status. References to family physicians.</w:t>
            </w:r>
          </w:p>
        </w:tc>
        <w:tc>
          <w:tcPr>
            <w:tcW w:w="3312" w:type="dxa"/>
          </w:tcPr>
          <w:p w14:paraId="74A6CF90" w14:textId="1710F8A8" w:rsidR="00723990" w:rsidRPr="006111B5" w:rsidRDefault="00723990" w:rsidP="007239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Communication with students and parents. Cooperation and communication with sending schools on students’ status. References to family physicians.</w:t>
            </w:r>
          </w:p>
        </w:tc>
        <w:tc>
          <w:tcPr>
            <w:tcW w:w="2160" w:type="dxa"/>
          </w:tcPr>
          <w:p w14:paraId="3E75B5FB" w14:textId="779603D1" w:rsidR="00723990" w:rsidRPr="006111B5" w:rsidRDefault="00723990" w:rsidP="007239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Brandy, Davis, Health Assistant</w:t>
            </w:r>
          </w:p>
        </w:tc>
        <w:tc>
          <w:tcPr>
            <w:tcW w:w="2304" w:type="dxa"/>
          </w:tcPr>
          <w:p w14:paraId="44D342F6" w14:textId="26BA4188" w:rsidR="00723990" w:rsidRPr="006111B5" w:rsidRDefault="00946A35" w:rsidP="007239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Written notice, Web page postings, automated calling systems</w:t>
            </w:r>
          </w:p>
        </w:tc>
        <w:tc>
          <w:tcPr>
            <w:tcW w:w="1152" w:type="dxa"/>
          </w:tcPr>
          <w:p w14:paraId="77BCBCF8" w14:textId="433BD3E1" w:rsidR="00723990" w:rsidRPr="006111B5" w:rsidRDefault="00946A35" w:rsidP="007239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bl>
    <w:p w14:paraId="24B92DB7" w14:textId="77777777" w:rsidR="00876535" w:rsidRDefault="00876535" w:rsidP="00876535"/>
    <w:p w14:paraId="677EFE1F" w14:textId="46181ADA" w:rsidR="00876535" w:rsidRDefault="00EB7492" w:rsidP="00EB7492">
      <w:pPr>
        <w:pStyle w:val="Heading3"/>
      </w:pPr>
      <w:bookmarkStart w:id="8" w:name="_Toc42174222"/>
      <w:r>
        <w:t>Other Considerations for Students and Staff</w:t>
      </w:r>
      <w:bookmarkEnd w:id="8"/>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14:paraId="6D08C87F" w14:textId="77777777"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14:paraId="031B7227" w14:textId="77777777" w:rsidR="00EB7492" w:rsidRPr="00EB7492" w:rsidRDefault="00EB7492" w:rsidP="00EB7492">
      <w:pPr>
        <w:pStyle w:val="ListParagraph"/>
        <w:numPr>
          <w:ilvl w:val="0"/>
          <w:numId w:val="40"/>
        </w:numPr>
      </w:pPr>
      <w:r w:rsidRPr="00EB7492">
        <w:t>How will you ensure enough substitute teachers are prepared in the event of staff illness?</w:t>
      </w:r>
    </w:p>
    <w:p w14:paraId="4D8EC8BA" w14:textId="4EF704DB" w:rsidR="00EB7492" w:rsidRPr="00EB7492" w:rsidRDefault="00EB7492" w:rsidP="00EB7492">
      <w:pPr>
        <w:pStyle w:val="ListParagraph"/>
        <w:numPr>
          <w:ilvl w:val="0"/>
          <w:numId w:val="40"/>
        </w:numPr>
      </w:pPr>
      <w:r w:rsidRPr="00EB7492">
        <w:t>How will the LEA strategically deploy instructional and non-instructional staff to ensure all students have access to quality learning opportunities, as well as supports for social emotional wellness at school and at home?</w:t>
      </w:r>
    </w:p>
    <w:p w14:paraId="37BEB7CF" w14:textId="77777777" w:rsidR="0027460C" w:rsidRDefault="00EB7492" w:rsidP="006111B5">
      <w:pPr>
        <w:rPr>
          <w:b/>
          <w:bCs/>
          <w:color w:val="FF0000"/>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p>
    <w:p w14:paraId="7362F067" w14:textId="04940FD0" w:rsidR="00E3797C" w:rsidRDefault="00BB6610" w:rsidP="00E3797C">
      <w:pPr>
        <w:rPr>
          <w:sz w:val="20"/>
          <w:szCs w:val="20"/>
        </w:rPr>
      </w:pPr>
      <w:r w:rsidRPr="00BB6610">
        <w:rPr>
          <w:b/>
          <w:bCs/>
          <w:color w:val="FF0000"/>
        </w:rPr>
        <w:br/>
      </w:r>
      <w:r w:rsidR="00E3797C">
        <w:rPr>
          <w:sz w:val="20"/>
          <w:szCs w:val="20"/>
        </w:rPr>
        <w:t>Masks are required by all students, staff and visito</w:t>
      </w:r>
      <w:r w:rsidR="00AD3E9C">
        <w:rPr>
          <w:sz w:val="20"/>
          <w:szCs w:val="20"/>
        </w:rPr>
        <w:t>rs to th</w:t>
      </w:r>
      <w:r w:rsidR="00AE51BE">
        <w:rPr>
          <w:sz w:val="20"/>
          <w:szCs w:val="20"/>
        </w:rPr>
        <w:t xml:space="preserve">e building. Masks are to be </w:t>
      </w:r>
      <w:r w:rsidR="00E3797C">
        <w:rPr>
          <w:sz w:val="20"/>
          <w:szCs w:val="20"/>
        </w:rPr>
        <w:t xml:space="preserve">worn in common areas </w:t>
      </w:r>
      <w:r w:rsidR="00AD3E9C">
        <w:rPr>
          <w:sz w:val="20"/>
          <w:szCs w:val="20"/>
        </w:rPr>
        <w:t>and classrooms</w:t>
      </w:r>
      <w:r w:rsidR="00E3797C">
        <w:rPr>
          <w:sz w:val="20"/>
          <w:szCs w:val="20"/>
        </w:rPr>
        <w:t xml:space="preserve"> social dis</w:t>
      </w:r>
      <w:r w:rsidR="00AD3E9C">
        <w:rPr>
          <w:sz w:val="20"/>
          <w:szCs w:val="20"/>
        </w:rPr>
        <w:t>tancing is unable to be maintained</w:t>
      </w:r>
      <w:r w:rsidR="00E3797C">
        <w:rPr>
          <w:sz w:val="20"/>
          <w:szCs w:val="20"/>
        </w:rPr>
        <w:t>. Masks, gloves, and shields will be worn for individuals provid</w:t>
      </w:r>
      <w:r w:rsidR="00AD3E9C">
        <w:rPr>
          <w:sz w:val="20"/>
          <w:szCs w:val="20"/>
        </w:rPr>
        <w:t xml:space="preserve">ing direct services to others. </w:t>
      </w:r>
      <w:r w:rsidR="00E3797C">
        <w:rPr>
          <w:sz w:val="20"/>
          <w:szCs w:val="20"/>
        </w:rPr>
        <w:t xml:space="preserve">Masks and gloves will be worn by all students and staff involved in food preparation or </w:t>
      </w:r>
      <w:r w:rsidR="00AD3E9C">
        <w:rPr>
          <w:sz w:val="20"/>
          <w:szCs w:val="20"/>
        </w:rPr>
        <w:t xml:space="preserve">food </w:t>
      </w:r>
      <w:r w:rsidR="00E3797C">
        <w:rPr>
          <w:sz w:val="20"/>
          <w:szCs w:val="20"/>
        </w:rPr>
        <w:t>dis</w:t>
      </w:r>
      <w:r w:rsidR="00AD3E9C">
        <w:rPr>
          <w:sz w:val="20"/>
          <w:szCs w:val="20"/>
        </w:rPr>
        <w:t>tribution. Individuals may wear, or be required to be worn,</w:t>
      </w:r>
      <w:r w:rsidR="00E3797C">
        <w:rPr>
          <w:sz w:val="20"/>
          <w:szCs w:val="20"/>
        </w:rPr>
        <w:t xml:space="preserve"> gloves, face coverings or shields</w:t>
      </w:r>
      <w:r w:rsidR="00AD3E9C">
        <w:rPr>
          <w:sz w:val="20"/>
          <w:szCs w:val="20"/>
        </w:rPr>
        <w:t xml:space="preserve"> depending upon setting, program area need or social distancing circumstances</w:t>
      </w:r>
      <w:r w:rsidR="00E3797C">
        <w:rPr>
          <w:sz w:val="20"/>
          <w:szCs w:val="20"/>
        </w:rPr>
        <w:t>. Barriers</w:t>
      </w:r>
      <w:r w:rsidR="00AD3E9C">
        <w:rPr>
          <w:sz w:val="20"/>
          <w:szCs w:val="20"/>
        </w:rPr>
        <w:t xml:space="preserve"> or partitions</w:t>
      </w:r>
      <w:r w:rsidR="00E3797C">
        <w:rPr>
          <w:sz w:val="20"/>
          <w:szCs w:val="20"/>
        </w:rPr>
        <w:t xml:space="preserve"> will be used to separate work spaces and </w:t>
      </w:r>
      <w:r w:rsidR="00AD3E9C">
        <w:rPr>
          <w:sz w:val="20"/>
          <w:szCs w:val="20"/>
        </w:rPr>
        <w:t xml:space="preserve">direct contact with individuals. </w:t>
      </w:r>
    </w:p>
    <w:p w14:paraId="35AC8517" w14:textId="418D4E35" w:rsidR="00AD3E9C" w:rsidRDefault="00AD3E9C" w:rsidP="00E3797C">
      <w:pPr>
        <w:rPr>
          <w:sz w:val="20"/>
          <w:szCs w:val="20"/>
        </w:rPr>
      </w:pPr>
      <w:r>
        <w:rPr>
          <w:sz w:val="20"/>
          <w:szCs w:val="20"/>
        </w:rPr>
        <w:lastRenderedPageBreak/>
        <w:t>Staff will be encouraged to remain home and bee seen by a health care professional when not feeling well. Temperature checks and screening will be made available by the Health Care Assistant. ICTC will utilize Student Services staff as well as Instructional Aides, if needed, to ensure continuation of the educational process and support of emotional wellness.</w:t>
      </w:r>
    </w:p>
    <w:p w14:paraId="251E3E5C" w14:textId="1C4C5752" w:rsidR="00EB7492" w:rsidRDefault="00EB7492" w:rsidP="006111B5"/>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B7492" w:rsidRPr="006111B5"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EB7492" w:rsidRPr="00EB7492" w:rsidRDefault="00EB7492" w:rsidP="006E5EC9">
            <w:pPr>
              <w:ind w:left="153" w:hanging="153"/>
              <w:rPr>
                <w:sz w:val="20"/>
                <w:szCs w:val="20"/>
              </w:rPr>
            </w:pPr>
            <w:r w:rsidRPr="00EB7492">
              <w:rPr>
                <w:sz w:val="20"/>
                <w:szCs w:val="20"/>
              </w:rPr>
              <w:t>* Protecting students and staff at higher risk for severe illness</w:t>
            </w:r>
          </w:p>
        </w:tc>
        <w:tc>
          <w:tcPr>
            <w:tcW w:w="3312" w:type="dxa"/>
          </w:tcPr>
          <w:p w14:paraId="406FEE01" w14:textId="717EED96" w:rsidR="00D8177E" w:rsidRPr="006111B5" w:rsidRDefault="00D8177E"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Individuals may where gloves, face coverings or shields. Barriers will be used to separate work spaces and direct contact with individuals.</w:t>
            </w:r>
          </w:p>
        </w:tc>
        <w:tc>
          <w:tcPr>
            <w:tcW w:w="3312" w:type="dxa"/>
          </w:tcPr>
          <w:p w14:paraId="210A76C4" w14:textId="78CA8887" w:rsidR="00EB7492" w:rsidRPr="006111B5" w:rsidRDefault="00D8177E"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Individuals may where gloves, face coverings or shields. Barriers will be used to separate work spaces and direct contact with individuals.</w:t>
            </w:r>
          </w:p>
        </w:tc>
        <w:tc>
          <w:tcPr>
            <w:tcW w:w="2160" w:type="dxa"/>
          </w:tcPr>
          <w:p w14:paraId="297B09A2" w14:textId="1B38B45C"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McDermott, Administrative Director</w:t>
            </w:r>
          </w:p>
        </w:tc>
        <w:tc>
          <w:tcPr>
            <w:tcW w:w="2304" w:type="dxa"/>
          </w:tcPr>
          <w:p w14:paraId="702D49D1" w14:textId="55202474"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 Shields, gowns, gloves</w:t>
            </w:r>
          </w:p>
        </w:tc>
        <w:tc>
          <w:tcPr>
            <w:tcW w:w="1152" w:type="dxa"/>
          </w:tcPr>
          <w:p w14:paraId="1475B916" w14:textId="63D63EA7"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EB7492" w:rsidRPr="006111B5"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EB7492" w:rsidRPr="00EB7492" w:rsidRDefault="00EB7492" w:rsidP="006E5EC9">
            <w:pPr>
              <w:ind w:left="153" w:hanging="153"/>
              <w:rPr>
                <w:sz w:val="20"/>
                <w:szCs w:val="20"/>
              </w:rPr>
            </w:pPr>
            <w:r w:rsidRPr="00EB7492">
              <w:rPr>
                <w:sz w:val="20"/>
                <w:szCs w:val="20"/>
              </w:rPr>
              <w:t>* Use of face coverings (masks or face shields) by all staff</w:t>
            </w:r>
          </w:p>
        </w:tc>
        <w:tc>
          <w:tcPr>
            <w:tcW w:w="3312" w:type="dxa"/>
          </w:tcPr>
          <w:p w14:paraId="5AC269B8" w14:textId="325070BE" w:rsidR="00EB7492" w:rsidRPr="006111B5" w:rsidRDefault="007239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Use of masks will be required by all </w:t>
            </w:r>
            <w:r w:rsidR="00B93527">
              <w:rPr>
                <w:sz w:val="20"/>
                <w:szCs w:val="20"/>
              </w:rPr>
              <w:t xml:space="preserve">visitors </w:t>
            </w:r>
            <w:r w:rsidR="00EE5C3F">
              <w:rPr>
                <w:sz w:val="20"/>
                <w:szCs w:val="20"/>
              </w:rPr>
              <w:t xml:space="preserve">entering the building. Masks are to be worn </w:t>
            </w:r>
            <w:r w:rsidR="00B93527">
              <w:rPr>
                <w:sz w:val="20"/>
                <w:szCs w:val="20"/>
              </w:rPr>
              <w:t xml:space="preserve">by visitors </w:t>
            </w:r>
            <w:r w:rsidR="00EE5C3F">
              <w:rPr>
                <w:sz w:val="20"/>
                <w:szCs w:val="20"/>
              </w:rPr>
              <w:t>in all common areas and group settings. Masks</w:t>
            </w:r>
            <w:r w:rsidR="00B93527">
              <w:rPr>
                <w:sz w:val="20"/>
                <w:szCs w:val="20"/>
              </w:rPr>
              <w:t xml:space="preserve"> may </w:t>
            </w:r>
            <w:r w:rsidR="00EE5C3F">
              <w:rPr>
                <w:sz w:val="20"/>
                <w:szCs w:val="20"/>
              </w:rPr>
              <w:t>to be worn in classrooms where social distancing is unable to be followed.</w:t>
            </w:r>
            <w:r>
              <w:rPr>
                <w:sz w:val="20"/>
                <w:szCs w:val="20"/>
              </w:rPr>
              <w:t xml:space="preserve"> </w:t>
            </w:r>
            <w:r w:rsidR="0027460C">
              <w:rPr>
                <w:sz w:val="20"/>
                <w:szCs w:val="20"/>
              </w:rPr>
              <w:t>Masks, gloves and s</w:t>
            </w:r>
            <w:r w:rsidR="00EE5C3F">
              <w:rPr>
                <w:sz w:val="20"/>
                <w:szCs w:val="20"/>
              </w:rPr>
              <w:t>hields will be worn by individuals p</w:t>
            </w:r>
            <w:r w:rsidR="00DF4B1C">
              <w:rPr>
                <w:sz w:val="20"/>
                <w:szCs w:val="20"/>
              </w:rPr>
              <w:t xml:space="preserve">roviding direct services to others. Masks and gloves will be worn by all students and staff involved in food preparation or distribution. </w:t>
            </w:r>
          </w:p>
        </w:tc>
        <w:tc>
          <w:tcPr>
            <w:tcW w:w="3312" w:type="dxa"/>
          </w:tcPr>
          <w:p w14:paraId="5489EA9A" w14:textId="77777777" w:rsidR="00EB7492" w:rsidRDefault="00EE5C3F"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are required by all visitors to the building. Masks may be worn in common areas and areas where social distancing is unable to be followed.</w:t>
            </w:r>
          </w:p>
          <w:p w14:paraId="3B8BAFAA" w14:textId="39A592FA" w:rsidR="00EE5C3F" w:rsidRDefault="0027460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gloves, and s</w:t>
            </w:r>
            <w:r w:rsidR="00EE5C3F">
              <w:rPr>
                <w:sz w:val="20"/>
                <w:szCs w:val="20"/>
              </w:rPr>
              <w:t>hields will be worn for individuals providing direct services to others.</w:t>
            </w:r>
          </w:p>
          <w:p w14:paraId="7EB8C70E" w14:textId="14915E4B" w:rsidR="0027460C" w:rsidRDefault="0027460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and gloves will be worn by all students and staff involved in food preparation or distribution.</w:t>
            </w:r>
          </w:p>
          <w:p w14:paraId="6F5E9414" w14:textId="1190E548" w:rsidR="0027460C" w:rsidRPr="006111B5" w:rsidRDefault="0027460C"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1A63B41C" w14:textId="7666AEA3"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McDermott, Administrative Director</w:t>
            </w:r>
          </w:p>
        </w:tc>
        <w:tc>
          <w:tcPr>
            <w:tcW w:w="2304" w:type="dxa"/>
          </w:tcPr>
          <w:p w14:paraId="7E015EEC" w14:textId="2D531091"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Shields, gowns, gloves</w:t>
            </w:r>
          </w:p>
        </w:tc>
        <w:tc>
          <w:tcPr>
            <w:tcW w:w="1152" w:type="dxa"/>
          </w:tcPr>
          <w:p w14:paraId="15A39240" w14:textId="2840794D"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EB7492" w:rsidRPr="006111B5"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EB7492" w:rsidRPr="00EB7492" w:rsidRDefault="00EB7492" w:rsidP="006E5EC9">
            <w:pPr>
              <w:ind w:left="153" w:hanging="153"/>
              <w:rPr>
                <w:sz w:val="20"/>
                <w:szCs w:val="20"/>
              </w:rPr>
            </w:pPr>
            <w:r w:rsidRPr="00EB7492">
              <w:rPr>
                <w:sz w:val="20"/>
                <w:szCs w:val="20"/>
              </w:rPr>
              <w:t>* Use of face coverings (masks or face shields) by older students (as appropriate)</w:t>
            </w:r>
          </w:p>
        </w:tc>
        <w:tc>
          <w:tcPr>
            <w:tcW w:w="3312" w:type="dxa"/>
          </w:tcPr>
          <w:p w14:paraId="52BEF9CC" w14:textId="3CCD4814" w:rsidR="00EB7492" w:rsidRPr="006111B5" w:rsidRDefault="00D8177E"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Individuals may wear gloves,</w:t>
            </w:r>
            <w:r w:rsidR="00EE5C3F">
              <w:rPr>
                <w:sz w:val="20"/>
                <w:szCs w:val="20"/>
              </w:rPr>
              <w:t xml:space="preserve"> face coverings</w:t>
            </w:r>
            <w:r>
              <w:rPr>
                <w:sz w:val="20"/>
                <w:szCs w:val="20"/>
              </w:rPr>
              <w:t>,</w:t>
            </w:r>
            <w:r w:rsidR="00EE5C3F">
              <w:rPr>
                <w:sz w:val="20"/>
                <w:szCs w:val="20"/>
              </w:rPr>
              <w:t xml:space="preserve"> or shields </w:t>
            </w:r>
          </w:p>
        </w:tc>
        <w:tc>
          <w:tcPr>
            <w:tcW w:w="3312" w:type="dxa"/>
          </w:tcPr>
          <w:p w14:paraId="0381E599" w14:textId="20B9E0A1" w:rsidR="00EB7492" w:rsidRPr="006111B5" w:rsidRDefault="00D8177E"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Individuals may wear gloves, face coverings, or shields</w:t>
            </w:r>
          </w:p>
        </w:tc>
        <w:tc>
          <w:tcPr>
            <w:tcW w:w="2160" w:type="dxa"/>
          </w:tcPr>
          <w:p w14:paraId="2951D3EF" w14:textId="7F6A6BCC"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McDermott, Administrative Director</w:t>
            </w:r>
          </w:p>
        </w:tc>
        <w:tc>
          <w:tcPr>
            <w:tcW w:w="2304" w:type="dxa"/>
          </w:tcPr>
          <w:p w14:paraId="433C37E3" w14:textId="3A3CDB7B"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 Shields, gowns, gloves</w:t>
            </w:r>
          </w:p>
        </w:tc>
        <w:tc>
          <w:tcPr>
            <w:tcW w:w="1152" w:type="dxa"/>
          </w:tcPr>
          <w:p w14:paraId="7838E4EA" w14:textId="764052A3" w:rsidR="00EB7492" w:rsidRPr="006111B5" w:rsidRDefault="00946A35"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EB7492" w:rsidRPr="006111B5"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EB7492" w:rsidRPr="00EB7492" w:rsidRDefault="00EB7492" w:rsidP="00EB7492">
            <w:pPr>
              <w:rPr>
                <w:sz w:val="20"/>
                <w:szCs w:val="20"/>
              </w:rPr>
            </w:pPr>
            <w:r w:rsidRPr="00EB7492">
              <w:rPr>
                <w:sz w:val="20"/>
                <w:szCs w:val="20"/>
              </w:rPr>
              <w:lastRenderedPageBreak/>
              <w:t>Unique safety protocols for students with complex needs or other vulnerable individuals</w:t>
            </w:r>
          </w:p>
        </w:tc>
        <w:tc>
          <w:tcPr>
            <w:tcW w:w="3312" w:type="dxa"/>
          </w:tcPr>
          <w:p w14:paraId="42CA5B14" w14:textId="77777777" w:rsidR="00EB7492" w:rsidRDefault="00D8177E"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Gowns may be worn. The use of barriers will be used to separate work spaces ad direct contact with individuals.</w:t>
            </w:r>
          </w:p>
          <w:p w14:paraId="5B8FD96C" w14:textId="2A636AAD" w:rsidR="00D8177E" w:rsidRPr="006111B5" w:rsidRDefault="00D8177E"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locations can vary</w:t>
            </w:r>
            <w:r w:rsidR="00D9629C">
              <w:rPr>
                <w:sz w:val="20"/>
                <w:szCs w:val="20"/>
              </w:rPr>
              <w:t xml:space="preserve"> from indoors to outdoors to large space areas.</w:t>
            </w:r>
          </w:p>
        </w:tc>
        <w:tc>
          <w:tcPr>
            <w:tcW w:w="3312" w:type="dxa"/>
          </w:tcPr>
          <w:p w14:paraId="5F0AF0A2" w14:textId="77777777" w:rsidR="00D9629C" w:rsidRDefault="00D9629C" w:rsidP="00D9629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Gowns may be worn. The use of barriers will be used to separate work spaces ad direct contact with individuals.</w:t>
            </w:r>
          </w:p>
          <w:p w14:paraId="3894E977" w14:textId="1B304785" w:rsidR="00EB7492" w:rsidRPr="006111B5" w:rsidRDefault="00D9629C" w:rsidP="00D9629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locations can vary from indoors to outdoors or large space areas.</w:t>
            </w:r>
          </w:p>
        </w:tc>
        <w:tc>
          <w:tcPr>
            <w:tcW w:w="2160" w:type="dxa"/>
          </w:tcPr>
          <w:p w14:paraId="43CD3CEB" w14:textId="7B7621D2"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McDermott, Administrative Director</w:t>
            </w:r>
          </w:p>
        </w:tc>
        <w:tc>
          <w:tcPr>
            <w:tcW w:w="2304" w:type="dxa"/>
          </w:tcPr>
          <w:p w14:paraId="33A6D02C" w14:textId="4B35CB76"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shields, gloves, gowns, disinfectant.</w:t>
            </w:r>
          </w:p>
        </w:tc>
        <w:tc>
          <w:tcPr>
            <w:tcW w:w="1152" w:type="dxa"/>
          </w:tcPr>
          <w:p w14:paraId="218D08CB" w14:textId="3343BBB9" w:rsidR="00EB7492" w:rsidRPr="006111B5" w:rsidRDefault="00946A3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D8177E" w:rsidRPr="006111B5"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D8177E" w:rsidRPr="00EB7492" w:rsidRDefault="00D8177E" w:rsidP="00D8177E">
            <w:pPr>
              <w:rPr>
                <w:sz w:val="20"/>
                <w:szCs w:val="20"/>
              </w:rPr>
            </w:pPr>
            <w:r w:rsidRPr="00EB7492">
              <w:rPr>
                <w:sz w:val="20"/>
                <w:szCs w:val="20"/>
              </w:rPr>
              <w:t>Strategic deployment of staff</w:t>
            </w:r>
          </w:p>
        </w:tc>
        <w:tc>
          <w:tcPr>
            <w:tcW w:w="3312" w:type="dxa"/>
          </w:tcPr>
          <w:p w14:paraId="3EFD3F94" w14:textId="55E2CB12" w:rsidR="00D8177E" w:rsidRPr="006111B5" w:rsidRDefault="00D8177E" w:rsidP="00D817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 will be utilized as a resource. Instructional Aides will be assigned to monitor students in classroom settings or redesigned areas to accommodate social distancing spacing.</w:t>
            </w:r>
          </w:p>
        </w:tc>
        <w:tc>
          <w:tcPr>
            <w:tcW w:w="3312" w:type="dxa"/>
          </w:tcPr>
          <w:p w14:paraId="147CEE47" w14:textId="1FD7A76C" w:rsidR="00D8177E" w:rsidRPr="006111B5" w:rsidRDefault="00D8177E" w:rsidP="00D817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 will be utilized as a resource. Instructional Aides will be assigned to monitor students in classroom settings or redesigned areas to accommodate social distancing spacing.</w:t>
            </w:r>
          </w:p>
        </w:tc>
        <w:tc>
          <w:tcPr>
            <w:tcW w:w="2160" w:type="dxa"/>
          </w:tcPr>
          <w:p w14:paraId="17CDE7A5" w14:textId="09425FC9" w:rsidR="00D8177E" w:rsidRPr="006111B5" w:rsidRDefault="00946A35" w:rsidP="00D817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McDermott, Administrative Director</w:t>
            </w:r>
          </w:p>
        </w:tc>
        <w:tc>
          <w:tcPr>
            <w:tcW w:w="2304" w:type="dxa"/>
          </w:tcPr>
          <w:p w14:paraId="513C7437" w14:textId="77777777" w:rsidR="00D8177E" w:rsidRPr="006111B5" w:rsidRDefault="00D8177E" w:rsidP="00D8177E">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17434291" w14:textId="742806F5" w:rsidR="00D8177E" w:rsidRPr="006111B5" w:rsidRDefault="00946A35" w:rsidP="00D817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bl>
    <w:p w14:paraId="538132E8" w14:textId="11A628D7" w:rsidR="00351072" w:rsidRDefault="00351072"/>
    <w:p w14:paraId="2E797BD3" w14:textId="77777777" w:rsidR="00351072" w:rsidRDefault="00351072">
      <w:r>
        <w:br w:type="page"/>
      </w:r>
    </w:p>
    <w:p w14:paraId="264374E4" w14:textId="26AD6055" w:rsidR="00EB7492" w:rsidRDefault="00EB7492" w:rsidP="00EB7492">
      <w:pPr>
        <w:pStyle w:val="Heading2"/>
      </w:pPr>
      <w:bookmarkStart w:id="9" w:name="_Toc42174223"/>
      <w:r>
        <w:lastRenderedPageBreak/>
        <w:t>Health and Safety Plan Professional Development</w:t>
      </w:r>
      <w:bookmarkEnd w:id="9"/>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14:paraId="1FA10F8E" w14:textId="77777777"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52"/>
        <w:gridCol w:w="1720"/>
        <w:gridCol w:w="2145"/>
        <w:gridCol w:w="1673"/>
        <w:gridCol w:w="2287"/>
        <w:gridCol w:w="1427"/>
        <w:gridCol w:w="1437"/>
      </w:tblGrid>
      <w:tr w:rsidR="00EF4E98" w:rsidRPr="003E5BA8" w14:paraId="6472244B"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1728"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EF4E98" w:rsidRPr="003E5BA8" w14:paraId="6F7E5271"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E7304C" w14:textId="2A739DEE" w:rsidR="00EB7492" w:rsidRPr="003E5BA8" w:rsidRDefault="00B93527" w:rsidP="003E5BA8">
            <w:pPr>
              <w:rPr>
                <w:sz w:val="20"/>
                <w:szCs w:val="20"/>
              </w:rPr>
            </w:pPr>
            <w:r>
              <w:rPr>
                <w:sz w:val="20"/>
                <w:szCs w:val="20"/>
              </w:rPr>
              <w:t>Sanitizing and Cleaning Techniques</w:t>
            </w:r>
          </w:p>
        </w:tc>
        <w:tc>
          <w:tcPr>
            <w:tcW w:w="1728" w:type="dxa"/>
            <w:vAlign w:val="center"/>
          </w:tcPr>
          <w:p w14:paraId="053483B8" w14:textId="77D6C48C" w:rsidR="00EB7492" w:rsidRPr="003E5BA8" w:rsidRDefault="00EF4E98"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Maintenance Staff, </w:t>
            </w:r>
            <w:r w:rsidR="00B93527">
              <w:rPr>
                <w:sz w:val="20"/>
                <w:szCs w:val="20"/>
              </w:rPr>
              <w:t>All staff</w:t>
            </w:r>
          </w:p>
        </w:tc>
        <w:tc>
          <w:tcPr>
            <w:tcW w:w="2160" w:type="dxa"/>
            <w:vAlign w:val="center"/>
          </w:tcPr>
          <w:p w14:paraId="4AADCE7C" w14:textId="4DE377B1" w:rsidR="00EB7492" w:rsidRPr="003E5BA8" w:rsidRDefault="00B9352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Dave Roberts, Maintenance Supervisor</w:t>
            </w:r>
          </w:p>
        </w:tc>
        <w:tc>
          <w:tcPr>
            <w:tcW w:w="1584" w:type="dxa"/>
            <w:vAlign w:val="center"/>
          </w:tcPr>
          <w:p w14:paraId="08D73E12" w14:textId="060C593A" w:rsidR="00EB7492" w:rsidRPr="003E5BA8" w:rsidRDefault="00B9352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Small Group Instruction</w:t>
            </w:r>
          </w:p>
        </w:tc>
        <w:tc>
          <w:tcPr>
            <w:tcW w:w="2304" w:type="dxa"/>
            <w:vAlign w:val="center"/>
          </w:tcPr>
          <w:p w14:paraId="4474F5E8" w14:textId="0515CB6E"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Cleaning supplies</w:t>
            </w:r>
            <w:r w:rsidR="00B93527">
              <w:rPr>
                <w:sz w:val="20"/>
                <w:szCs w:val="20"/>
              </w:rPr>
              <w:t>, Examples of porous, non-porous surfaces, Various sanitizing equipment.</w:t>
            </w:r>
          </w:p>
        </w:tc>
        <w:tc>
          <w:tcPr>
            <w:tcW w:w="1440" w:type="dxa"/>
            <w:vAlign w:val="center"/>
          </w:tcPr>
          <w:p w14:paraId="560A960E" w14:textId="3795AD82" w:rsidR="00EB7492" w:rsidRPr="003E5BA8" w:rsidRDefault="00B9352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1, 2020</w:t>
            </w:r>
          </w:p>
        </w:tc>
        <w:tc>
          <w:tcPr>
            <w:tcW w:w="1440" w:type="dxa"/>
            <w:vAlign w:val="center"/>
          </w:tcPr>
          <w:p w14:paraId="6F2B6994" w14:textId="0547A0BD" w:rsidR="00EB7492" w:rsidRPr="003E5BA8" w:rsidRDefault="00B9352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w:t>
            </w:r>
          </w:p>
        </w:tc>
      </w:tr>
      <w:tr w:rsidR="00EF4E98" w:rsidRPr="003E5BA8" w14:paraId="5340A9F6"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C2DA6AB" w14:textId="68132474" w:rsidR="00EB7492" w:rsidRPr="003E5BA8" w:rsidRDefault="00B93527" w:rsidP="003E5BA8">
            <w:pPr>
              <w:rPr>
                <w:sz w:val="20"/>
                <w:szCs w:val="20"/>
              </w:rPr>
            </w:pPr>
            <w:r>
              <w:rPr>
                <w:sz w:val="20"/>
                <w:szCs w:val="20"/>
              </w:rPr>
              <w:t>Sanitizing and Cleaning Techniques</w:t>
            </w:r>
          </w:p>
        </w:tc>
        <w:tc>
          <w:tcPr>
            <w:tcW w:w="1728" w:type="dxa"/>
            <w:vAlign w:val="center"/>
          </w:tcPr>
          <w:p w14:paraId="5E5FE46E" w14:textId="629A6BDA" w:rsidR="00EB7492" w:rsidRPr="003E5BA8" w:rsidRDefault="00B9352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Students</w:t>
            </w:r>
          </w:p>
        </w:tc>
        <w:tc>
          <w:tcPr>
            <w:tcW w:w="2160" w:type="dxa"/>
            <w:vAlign w:val="center"/>
          </w:tcPr>
          <w:p w14:paraId="1FCB48E6" w14:textId="73AC26AA" w:rsidR="00EB7492" w:rsidRPr="003E5BA8" w:rsidRDefault="00B9352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Area Supervisors</w:t>
            </w:r>
          </w:p>
        </w:tc>
        <w:tc>
          <w:tcPr>
            <w:tcW w:w="1584" w:type="dxa"/>
            <w:vAlign w:val="center"/>
          </w:tcPr>
          <w:p w14:paraId="54B85979" w14:textId="38AFCDF5" w:rsidR="00EB7492" w:rsidRPr="003E5BA8" w:rsidRDefault="00B9352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area demonstrations</w:t>
            </w:r>
          </w:p>
        </w:tc>
        <w:tc>
          <w:tcPr>
            <w:tcW w:w="2304" w:type="dxa"/>
            <w:vAlign w:val="center"/>
          </w:tcPr>
          <w:p w14:paraId="3F4D6075" w14:textId="753D9192"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Cleaning supplies, </w:t>
            </w:r>
            <w:r w:rsidR="00B93527">
              <w:rPr>
                <w:sz w:val="20"/>
                <w:szCs w:val="20"/>
              </w:rPr>
              <w:t>Program specific tools, machines and materials</w:t>
            </w:r>
            <w:r>
              <w:rPr>
                <w:sz w:val="20"/>
                <w:szCs w:val="20"/>
              </w:rPr>
              <w:t>.</w:t>
            </w:r>
          </w:p>
        </w:tc>
        <w:tc>
          <w:tcPr>
            <w:tcW w:w="1440" w:type="dxa"/>
            <w:vAlign w:val="center"/>
          </w:tcPr>
          <w:p w14:paraId="167A38C1" w14:textId="1B3AB24C"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26, 2020</w:t>
            </w:r>
          </w:p>
        </w:tc>
        <w:tc>
          <w:tcPr>
            <w:tcW w:w="1440" w:type="dxa"/>
            <w:vAlign w:val="center"/>
          </w:tcPr>
          <w:p w14:paraId="69E00C31" w14:textId="3A121AA7"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EF4E98" w:rsidRPr="003E5BA8" w14:paraId="1CBBCB0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2C52D5D" w14:textId="5675D279" w:rsidR="00EB7492" w:rsidRPr="003E5BA8" w:rsidRDefault="007B7AAC" w:rsidP="003E5BA8">
            <w:pPr>
              <w:rPr>
                <w:sz w:val="20"/>
                <w:szCs w:val="20"/>
              </w:rPr>
            </w:pPr>
            <w:r>
              <w:rPr>
                <w:sz w:val="20"/>
                <w:szCs w:val="20"/>
              </w:rPr>
              <w:t>Health Safety Screening</w:t>
            </w:r>
            <w:r w:rsidR="00EF4E98">
              <w:rPr>
                <w:sz w:val="20"/>
                <w:szCs w:val="20"/>
              </w:rPr>
              <w:t xml:space="preserve"> and Reporting</w:t>
            </w:r>
          </w:p>
        </w:tc>
        <w:tc>
          <w:tcPr>
            <w:tcW w:w="1728" w:type="dxa"/>
            <w:vAlign w:val="center"/>
          </w:tcPr>
          <w:p w14:paraId="116A3150" w14:textId="6AFE852F"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Front Office personnel, Safety and Security Guard</w:t>
            </w:r>
          </w:p>
        </w:tc>
        <w:tc>
          <w:tcPr>
            <w:tcW w:w="2160" w:type="dxa"/>
            <w:vAlign w:val="center"/>
          </w:tcPr>
          <w:p w14:paraId="31F28C86" w14:textId="7E8EA64E"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Brandy Davis, Health Assistant</w:t>
            </w:r>
          </w:p>
        </w:tc>
        <w:tc>
          <w:tcPr>
            <w:tcW w:w="1584" w:type="dxa"/>
            <w:vAlign w:val="center"/>
          </w:tcPr>
          <w:p w14:paraId="4105CEF1" w14:textId="6300C171"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Small Group/Individual</w:t>
            </w:r>
          </w:p>
        </w:tc>
        <w:tc>
          <w:tcPr>
            <w:tcW w:w="2304" w:type="dxa"/>
            <w:vAlign w:val="center"/>
          </w:tcPr>
          <w:p w14:paraId="16E0BA5C" w14:textId="5D15A73B"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EF4E98">
              <w:rPr>
                <w:sz w:val="20"/>
                <w:szCs w:val="20"/>
              </w:rPr>
              <w:t xml:space="preserve">creening script, </w:t>
            </w:r>
            <w:r>
              <w:rPr>
                <w:sz w:val="20"/>
                <w:szCs w:val="20"/>
              </w:rPr>
              <w:t xml:space="preserve">thermometers, </w:t>
            </w:r>
            <w:r w:rsidR="00EF4E98">
              <w:rPr>
                <w:sz w:val="20"/>
                <w:szCs w:val="20"/>
              </w:rPr>
              <w:t xml:space="preserve">Barriers or </w:t>
            </w:r>
            <w:r>
              <w:rPr>
                <w:sz w:val="20"/>
                <w:szCs w:val="20"/>
              </w:rPr>
              <w:t>Quarantine and communication Guidelines.</w:t>
            </w:r>
            <w:r w:rsidR="00EF4E98">
              <w:rPr>
                <w:sz w:val="20"/>
                <w:szCs w:val="20"/>
              </w:rPr>
              <w:t xml:space="preserve"> Barriers or particians.</w:t>
            </w:r>
          </w:p>
        </w:tc>
        <w:tc>
          <w:tcPr>
            <w:tcW w:w="1440" w:type="dxa"/>
            <w:vAlign w:val="center"/>
          </w:tcPr>
          <w:p w14:paraId="465A27D9" w14:textId="660E5132"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1, 2020</w:t>
            </w:r>
          </w:p>
        </w:tc>
        <w:tc>
          <w:tcPr>
            <w:tcW w:w="1440" w:type="dxa"/>
            <w:vAlign w:val="center"/>
          </w:tcPr>
          <w:p w14:paraId="0BB7942A" w14:textId="2EBC4978"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26, 2020</w:t>
            </w:r>
          </w:p>
        </w:tc>
      </w:tr>
      <w:tr w:rsidR="00EF4E98" w:rsidRPr="003E5BA8" w14:paraId="74128037"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B69899C" w14:textId="72B8C419" w:rsidR="00EB7492" w:rsidRPr="003E5BA8" w:rsidRDefault="007B7AAC" w:rsidP="003E5BA8">
            <w:pPr>
              <w:rPr>
                <w:sz w:val="20"/>
                <w:szCs w:val="20"/>
              </w:rPr>
            </w:pPr>
            <w:r>
              <w:rPr>
                <w:sz w:val="20"/>
                <w:szCs w:val="20"/>
              </w:rPr>
              <w:t>Social Distancing Protocols</w:t>
            </w:r>
          </w:p>
        </w:tc>
        <w:tc>
          <w:tcPr>
            <w:tcW w:w="1728" w:type="dxa"/>
            <w:vAlign w:val="center"/>
          </w:tcPr>
          <w:p w14:paraId="4AD12859" w14:textId="62C77DE3"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2160" w:type="dxa"/>
            <w:vAlign w:val="center"/>
          </w:tcPr>
          <w:p w14:paraId="5505AFC7" w14:textId="12DEDCA2"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McDermott, Administrative Director</w:t>
            </w:r>
          </w:p>
        </w:tc>
        <w:tc>
          <w:tcPr>
            <w:tcW w:w="1584" w:type="dxa"/>
            <w:vAlign w:val="center"/>
          </w:tcPr>
          <w:p w14:paraId="56355024" w14:textId="5F2A6632"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Small Group</w:t>
            </w:r>
          </w:p>
        </w:tc>
        <w:tc>
          <w:tcPr>
            <w:tcW w:w="2304" w:type="dxa"/>
            <w:vAlign w:val="center"/>
          </w:tcPr>
          <w:p w14:paraId="56504FAA" w14:textId="06115F22"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Reference sheets, posters</w:t>
            </w:r>
          </w:p>
        </w:tc>
        <w:tc>
          <w:tcPr>
            <w:tcW w:w="1440" w:type="dxa"/>
            <w:vAlign w:val="center"/>
          </w:tcPr>
          <w:p w14:paraId="620D1DBF" w14:textId="58667F61"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1. 2020</w:t>
            </w:r>
          </w:p>
        </w:tc>
        <w:tc>
          <w:tcPr>
            <w:tcW w:w="1440" w:type="dxa"/>
            <w:vAlign w:val="center"/>
          </w:tcPr>
          <w:p w14:paraId="2C3B254B" w14:textId="66E616BB" w:rsidR="00EB7492" w:rsidRPr="003E5BA8" w:rsidRDefault="007B7AAC"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25, 2020</w:t>
            </w:r>
          </w:p>
        </w:tc>
      </w:tr>
      <w:tr w:rsidR="00EF4E98" w:rsidRPr="003E5BA8" w14:paraId="0A71B9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CDB33F" w14:textId="518C0A21" w:rsidR="00EB7492" w:rsidRPr="003E5BA8" w:rsidRDefault="007B7AAC" w:rsidP="003E5BA8">
            <w:pPr>
              <w:rPr>
                <w:sz w:val="20"/>
                <w:szCs w:val="20"/>
              </w:rPr>
            </w:pPr>
            <w:r>
              <w:rPr>
                <w:sz w:val="20"/>
                <w:szCs w:val="20"/>
              </w:rPr>
              <w:lastRenderedPageBreak/>
              <w:t>Food Service Sanitation</w:t>
            </w:r>
          </w:p>
        </w:tc>
        <w:tc>
          <w:tcPr>
            <w:tcW w:w="1728" w:type="dxa"/>
            <w:vAlign w:val="center"/>
          </w:tcPr>
          <w:p w14:paraId="626235B3" w14:textId="43080F5B"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Culinary Instructors</w:t>
            </w:r>
            <w:r w:rsidR="00EF4E98">
              <w:rPr>
                <w:sz w:val="20"/>
                <w:szCs w:val="20"/>
              </w:rPr>
              <w:t>, handlers</w:t>
            </w:r>
            <w:r>
              <w:rPr>
                <w:sz w:val="20"/>
                <w:szCs w:val="20"/>
              </w:rPr>
              <w:t xml:space="preserve"> and Students</w:t>
            </w:r>
          </w:p>
        </w:tc>
        <w:tc>
          <w:tcPr>
            <w:tcW w:w="2160" w:type="dxa"/>
            <w:vAlign w:val="center"/>
          </w:tcPr>
          <w:p w14:paraId="6CB30E9C" w14:textId="20ABB1D7"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Jon Nagy, Culinary Instructor</w:t>
            </w:r>
          </w:p>
        </w:tc>
        <w:tc>
          <w:tcPr>
            <w:tcW w:w="1584" w:type="dxa"/>
            <w:vAlign w:val="center"/>
          </w:tcPr>
          <w:p w14:paraId="2C4456CE" w14:textId="3CD1C5E7" w:rsidR="00EB7492" w:rsidRPr="003E5BA8" w:rsidRDefault="007B7A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Classroom </w:t>
            </w:r>
            <w:r w:rsidR="00EF4E98">
              <w:rPr>
                <w:sz w:val="20"/>
                <w:szCs w:val="20"/>
              </w:rPr>
              <w:t>, program area demonstration</w:t>
            </w:r>
          </w:p>
        </w:tc>
        <w:tc>
          <w:tcPr>
            <w:tcW w:w="2304" w:type="dxa"/>
            <w:vAlign w:val="center"/>
          </w:tcPr>
          <w:p w14:paraId="54C2F879" w14:textId="0D99A170" w:rsidR="00EB7492" w:rsidRPr="003E5BA8" w:rsidRDefault="00EF4E98"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Safe Serve guidelines, masks, face shields, barriers or patricians, gloves, food containers.</w:t>
            </w:r>
          </w:p>
        </w:tc>
        <w:tc>
          <w:tcPr>
            <w:tcW w:w="1440" w:type="dxa"/>
            <w:vAlign w:val="center"/>
          </w:tcPr>
          <w:p w14:paraId="56C3196A" w14:textId="36C3ED88" w:rsidR="00EB7492" w:rsidRPr="003E5BA8" w:rsidRDefault="00EF4E98"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26, 2020</w:t>
            </w:r>
          </w:p>
        </w:tc>
        <w:tc>
          <w:tcPr>
            <w:tcW w:w="1440" w:type="dxa"/>
            <w:vAlign w:val="center"/>
          </w:tcPr>
          <w:p w14:paraId="15B2E116" w14:textId="5E18EF23" w:rsidR="00EB7492" w:rsidRPr="003E5BA8" w:rsidRDefault="00EF4E98"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3, 2020</w:t>
            </w:r>
          </w:p>
        </w:tc>
      </w:tr>
      <w:tr w:rsidR="00EF4E98" w:rsidRPr="003E5BA8" w14:paraId="2F9C20F8"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7F37DCB" w14:textId="6C8AD8A1" w:rsidR="00EB7492" w:rsidRPr="003E5BA8" w:rsidRDefault="00EB7492" w:rsidP="003E5BA8">
            <w:pPr>
              <w:rPr>
                <w:sz w:val="20"/>
                <w:szCs w:val="20"/>
              </w:rPr>
            </w:pPr>
          </w:p>
        </w:tc>
        <w:tc>
          <w:tcPr>
            <w:tcW w:w="1728" w:type="dxa"/>
            <w:vAlign w:val="center"/>
          </w:tcPr>
          <w:p w14:paraId="632DA4EB"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691CB2D8"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0D0602C1"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3AA46A60" w14:textId="77777777"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5091AA8F" w14:textId="5C6F3B68"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7F4906F0" w14:textId="56E0CAEA"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EF4E98" w:rsidRPr="003E5BA8" w14:paraId="4ACC1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3A9A6A2" w14:textId="77777777" w:rsidR="00EB7492" w:rsidRPr="003E5BA8" w:rsidRDefault="00EB7492" w:rsidP="003E5BA8">
            <w:pPr>
              <w:rPr>
                <w:sz w:val="20"/>
                <w:szCs w:val="20"/>
              </w:rPr>
            </w:pPr>
          </w:p>
        </w:tc>
        <w:tc>
          <w:tcPr>
            <w:tcW w:w="1728" w:type="dxa"/>
            <w:vAlign w:val="center"/>
          </w:tcPr>
          <w:p w14:paraId="6E6A54D6"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00459A98"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09486EA5"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3AC976FA" w14:textId="77777777"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5DE61E2A" w14:textId="3C18A121"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60201B81" w14:textId="0724A3EE"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10" w:name="_Toc42174224"/>
      <w:r>
        <w:lastRenderedPageBreak/>
        <w:t>Health and Safety Plan Communications</w:t>
      </w:r>
      <w:bookmarkEnd w:id="10"/>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3E5BA8" w:rsidRPr="003E5BA8"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36F1CED1" w:rsidR="003E5BA8" w:rsidRPr="003E5BA8" w:rsidRDefault="002357C6" w:rsidP="006E5EC9">
            <w:pPr>
              <w:rPr>
                <w:sz w:val="20"/>
                <w:szCs w:val="20"/>
              </w:rPr>
            </w:pPr>
            <w:r>
              <w:rPr>
                <w:sz w:val="20"/>
                <w:szCs w:val="20"/>
              </w:rPr>
              <w:t>Health Safety Plan</w:t>
            </w:r>
          </w:p>
        </w:tc>
        <w:tc>
          <w:tcPr>
            <w:tcW w:w="1701" w:type="dxa"/>
            <w:vAlign w:val="center"/>
          </w:tcPr>
          <w:p w14:paraId="7DD41F41" w14:textId="2EC31C0E" w:rsidR="003E5BA8" w:rsidRPr="003E5BA8" w:rsidRDefault="002357C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stakeholders</w:t>
            </w:r>
          </w:p>
        </w:tc>
        <w:tc>
          <w:tcPr>
            <w:tcW w:w="2108" w:type="dxa"/>
            <w:vAlign w:val="center"/>
          </w:tcPr>
          <w:p w14:paraId="4DBFE923" w14:textId="7888DA86" w:rsidR="003E5BA8" w:rsidRPr="003E5BA8" w:rsidRDefault="002357C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Michael McDermott, Administrative Director</w:t>
            </w:r>
          </w:p>
        </w:tc>
        <w:tc>
          <w:tcPr>
            <w:tcW w:w="3024" w:type="dxa"/>
            <w:vAlign w:val="center"/>
          </w:tcPr>
          <w:p w14:paraId="565FCC8A" w14:textId="66472EEA" w:rsidR="003E5BA8" w:rsidRPr="003E5BA8" w:rsidRDefault="002357C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Superintendent review, JOC approval, </w:t>
            </w:r>
            <w:r w:rsidR="00DD4832">
              <w:rPr>
                <w:sz w:val="20"/>
                <w:szCs w:val="20"/>
              </w:rPr>
              <w:t>Written Notice</w:t>
            </w:r>
            <w:r>
              <w:rPr>
                <w:sz w:val="20"/>
                <w:szCs w:val="20"/>
              </w:rPr>
              <w:t>, Web page posting, Automated phone messaging</w:t>
            </w:r>
          </w:p>
        </w:tc>
        <w:tc>
          <w:tcPr>
            <w:tcW w:w="1406" w:type="dxa"/>
            <w:vAlign w:val="center"/>
          </w:tcPr>
          <w:p w14:paraId="2FE6F180" w14:textId="0DCC9B04" w:rsidR="003E5BA8" w:rsidRPr="003E5BA8" w:rsidRDefault="002357C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23, 2020</w:t>
            </w:r>
          </w:p>
        </w:tc>
        <w:tc>
          <w:tcPr>
            <w:tcW w:w="1434" w:type="dxa"/>
            <w:vAlign w:val="center"/>
          </w:tcPr>
          <w:p w14:paraId="49CB87ED" w14:textId="1F5D52EB" w:rsidR="003E5BA8" w:rsidRPr="003E5BA8" w:rsidRDefault="002357C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26, 2020</w:t>
            </w:r>
          </w:p>
        </w:tc>
      </w:tr>
      <w:tr w:rsidR="003E5BA8" w:rsidRPr="003E5BA8"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63FD1141" w:rsidR="003E5BA8" w:rsidRPr="003E5BA8" w:rsidRDefault="00280708" w:rsidP="006E5EC9">
            <w:pPr>
              <w:rPr>
                <w:sz w:val="20"/>
                <w:szCs w:val="20"/>
              </w:rPr>
            </w:pPr>
            <w:r>
              <w:rPr>
                <w:sz w:val="20"/>
                <w:szCs w:val="20"/>
              </w:rPr>
              <w:t>Health Safety Plan R</w:t>
            </w:r>
            <w:r w:rsidR="00A33054">
              <w:rPr>
                <w:sz w:val="20"/>
                <w:szCs w:val="20"/>
              </w:rPr>
              <w:t>evisions/U</w:t>
            </w:r>
            <w:r>
              <w:rPr>
                <w:sz w:val="20"/>
                <w:szCs w:val="20"/>
              </w:rPr>
              <w:t>pdates</w:t>
            </w:r>
          </w:p>
        </w:tc>
        <w:tc>
          <w:tcPr>
            <w:tcW w:w="1701" w:type="dxa"/>
            <w:vAlign w:val="center"/>
          </w:tcPr>
          <w:p w14:paraId="302C0A01" w14:textId="652589F4" w:rsidR="003E5BA8" w:rsidRPr="003E5BA8" w:rsidRDefault="00A33054"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stakeholders</w:t>
            </w:r>
          </w:p>
        </w:tc>
        <w:tc>
          <w:tcPr>
            <w:tcW w:w="2108" w:type="dxa"/>
            <w:vAlign w:val="center"/>
          </w:tcPr>
          <w:p w14:paraId="2488A4AD" w14:textId="1FB663D3" w:rsidR="003E5BA8" w:rsidRPr="003E5BA8" w:rsidRDefault="00A33054"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Michael McDermott, Administrative Director</w:t>
            </w:r>
          </w:p>
        </w:tc>
        <w:tc>
          <w:tcPr>
            <w:tcW w:w="3024" w:type="dxa"/>
            <w:vAlign w:val="center"/>
          </w:tcPr>
          <w:p w14:paraId="2922524C" w14:textId="6AB5CECB" w:rsidR="003E5BA8" w:rsidRPr="003E5BA8" w:rsidRDefault="00A33054"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Superintendent review, JOC approval, Written Notice, Web page posting, Automated phone messaging</w:t>
            </w:r>
          </w:p>
        </w:tc>
        <w:tc>
          <w:tcPr>
            <w:tcW w:w="1406" w:type="dxa"/>
            <w:vAlign w:val="center"/>
          </w:tcPr>
          <w:p w14:paraId="59435D4E" w14:textId="1473E62C" w:rsidR="003E5BA8" w:rsidRPr="003E5BA8" w:rsidRDefault="00A33054"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1, 2020</w:t>
            </w:r>
          </w:p>
        </w:tc>
        <w:tc>
          <w:tcPr>
            <w:tcW w:w="1434" w:type="dxa"/>
            <w:vAlign w:val="center"/>
          </w:tcPr>
          <w:p w14:paraId="085F6A55" w14:textId="693DD293" w:rsidR="003E5BA8" w:rsidRPr="003E5BA8" w:rsidRDefault="00A33054"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3E5BA8" w:rsidRPr="003E5BA8"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77777777" w:rsidR="003E5BA8" w:rsidRPr="003E5BA8" w:rsidRDefault="003E5BA8" w:rsidP="006E5EC9">
            <w:pPr>
              <w:rPr>
                <w:sz w:val="20"/>
                <w:szCs w:val="20"/>
              </w:rPr>
            </w:pPr>
          </w:p>
        </w:tc>
        <w:tc>
          <w:tcPr>
            <w:tcW w:w="1701" w:type="dxa"/>
            <w:vAlign w:val="center"/>
          </w:tcPr>
          <w:p w14:paraId="1E38D223"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4E24676"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77B5C3C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59D89C7C"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65F82AFE"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77777777" w:rsidR="003E5BA8" w:rsidRPr="003E5BA8" w:rsidRDefault="003E5BA8" w:rsidP="006E5EC9">
            <w:pPr>
              <w:rPr>
                <w:sz w:val="20"/>
                <w:szCs w:val="20"/>
              </w:rPr>
            </w:pPr>
          </w:p>
        </w:tc>
        <w:tc>
          <w:tcPr>
            <w:tcW w:w="1701" w:type="dxa"/>
            <w:vAlign w:val="center"/>
          </w:tcPr>
          <w:p w14:paraId="3B3775A1"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59A8775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2EF7BE0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1E40A97F"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31B333CC"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77777777" w:rsidR="003E5BA8" w:rsidRPr="003E5BA8" w:rsidRDefault="003E5BA8" w:rsidP="006E5EC9">
            <w:pPr>
              <w:rPr>
                <w:sz w:val="20"/>
                <w:szCs w:val="20"/>
              </w:rPr>
            </w:pPr>
          </w:p>
        </w:tc>
        <w:tc>
          <w:tcPr>
            <w:tcW w:w="1701" w:type="dxa"/>
            <w:vAlign w:val="center"/>
          </w:tcPr>
          <w:p w14:paraId="49DEBA93"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0A87857"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5A1D5A66"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37DF451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0B6957A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77777777" w:rsidR="003E5BA8" w:rsidRPr="003E5BA8" w:rsidRDefault="003E5BA8" w:rsidP="006E5EC9">
            <w:pPr>
              <w:rPr>
                <w:sz w:val="20"/>
                <w:szCs w:val="20"/>
              </w:rPr>
            </w:pPr>
          </w:p>
        </w:tc>
        <w:tc>
          <w:tcPr>
            <w:tcW w:w="1701" w:type="dxa"/>
            <w:vAlign w:val="center"/>
          </w:tcPr>
          <w:p w14:paraId="569C69B8"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4990955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4ABE91E9"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20A925F5"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1421E0A7"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3E5BA8" w:rsidRPr="003E5BA8" w:rsidRDefault="003E5BA8" w:rsidP="006E5EC9">
            <w:pPr>
              <w:rPr>
                <w:sz w:val="20"/>
                <w:szCs w:val="20"/>
              </w:rPr>
            </w:pPr>
          </w:p>
        </w:tc>
        <w:tc>
          <w:tcPr>
            <w:tcW w:w="1701" w:type="dxa"/>
            <w:vAlign w:val="center"/>
          </w:tcPr>
          <w:p w14:paraId="3C413B25"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D86C752"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2699563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C6D6DEE"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D1F0AA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555FF0" w14:textId="6DF35701" w:rsidR="003E5BA8" w:rsidRDefault="003E5BA8" w:rsidP="00EB7492"/>
    <w:p w14:paraId="27CB6AE6" w14:textId="031009E9" w:rsidR="00A65B20" w:rsidRDefault="00A65B20" w:rsidP="00A65B20">
      <w:pPr>
        <w:pStyle w:val="Heading1"/>
        <w:rPr>
          <w:b w:val="0"/>
          <w:bCs w:val="0"/>
          <w:u w:val="single"/>
        </w:rPr>
      </w:pPr>
      <w:bookmarkStart w:id="11" w:name="_Toc42099631"/>
      <w:r>
        <w:br w:type="page"/>
      </w:r>
      <w:bookmarkStart w:id="12" w:name="_Toc42099630"/>
      <w:bookmarkStart w:id="13" w:name="_Toc42174225"/>
      <w:r w:rsidRPr="00FE57D9">
        <w:lastRenderedPageBreak/>
        <w:t xml:space="preserve">Health and </w:t>
      </w:r>
      <w:r w:rsidRPr="00A65B20">
        <w:t>Safety</w:t>
      </w:r>
      <w:r w:rsidRPr="00FE57D9">
        <w:t xml:space="preserve"> Plan </w:t>
      </w:r>
      <w:r w:rsidRPr="00A65B20">
        <w:t>Summary</w:t>
      </w:r>
      <w:bookmarkEnd w:id="12"/>
      <w:r w:rsidRPr="00A65B20">
        <w:t xml:space="preserve">: </w:t>
      </w:r>
      <w:bookmarkEnd w:id="13"/>
      <w:r w:rsidR="001220A1" w:rsidRPr="001220A1">
        <w:rPr>
          <w:color w:val="365F91" w:themeColor="accent1" w:themeShade="BF"/>
        </w:rPr>
        <w:t>Indiana County Technology Center</w:t>
      </w:r>
    </w:p>
    <w:p w14:paraId="41D0B353" w14:textId="7992AC1B" w:rsidR="00A65B20" w:rsidRPr="006E5EC9" w:rsidRDefault="00A65B20" w:rsidP="00A65B20">
      <w:r w:rsidRPr="00DA5C35">
        <w:rPr>
          <w:b/>
          <w:bCs/>
        </w:rPr>
        <w:t xml:space="preserve">Anticipated Launch Date: </w:t>
      </w:r>
      <w:r w:rsidR="001220A1" w:rsidRPr="001220A1">
        <w:rPr>
          <w:b/>
          <w:bCs/>
          <w:color w:val="365F91" w:themeColor="accent1" w:themeShade="BF"/>
        </w:rPr>
        <w:t>July 1, 2020</w:t>
      </w:r>
    </w:p>
    <w:p w14:paraId="5DF10C44" w14:textId="316566DE" w:rsidR="00A65B20" w:rsidRDefault="00A65B20" w:rsidP="006E5EC9">
      <w:pPr>
        <w:pStyle w:val="NoSpacing"/>
      </w:pPr>
      <w:bookmarkStart w:id="14"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4"/>
    </w:p>
    <w:p w14:paraId="3A10BA46" w14:textId="71F2C569" w:rsidR="00A65B20" w:rsidRDefault="00A65B20" w:rsidP="00A65B20">
      <w:pPr>
        <w:pStyle w:val="Heading2"/>
      </w:pPr>
      <w:bookmarkStart w:id="15" w:name="_Toc42174226"/>
      <w:r>
        <w:t xml:space="preserve">Facilities </w:t>
      </w:r>
      <w:r w:rsidRPr="00A65B20">
        <w:t>Cleaning</w:t>
      </w:r>
      <w:r>
        <w:t>, Sanitizing, Disinfecting and Ventilation</w:t>
      </w:r>
      <w:bookmarkEnd w:id="15"/>
    </w:p>
    <w:tbl>
      <w:tblPr>
        <w:tblStyle w:val="GridTable4-Accent1"/>
        <w:tblW w:w="0" w:type="auto"/>
        <w:tblLook w:val="06A0" w:firstRow="1" w:lastRow="0" w:firstColumn="1" w:lastColumn="0" w:noHBand="1" w:noVBand="1"/>
      </w:tblPr>
      <w:tblGrid>
        <w:gridCol w:w="6530"/>
        <w:gridCol w:w="6420"/>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0A572567" w14:textId="77777777" w:rsidR="00DE41CB" w:rsidRDefault="00DE41CB" w:rsidP="00DE41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program areas, classrooms, locker rooms and restrooms have been cleaned and sanitized. As spaces are used, cleaning and sanitizing takes place after use. Maintenance staff has acquired disinfectant, wipes, and cleaning supplies and dispensers to assure adequate supplies are available for opening and operation of the facility. Cleaning and disinfecting will take place throughout the day as common areas are used. Between AM and PM sessions, classrooms, restrooms and locker rooms will be electrostatically cleaned. Staff and students will be encouraged to disinfect work areas and tools prior to and after use.</w:t>
            </w:r>
          </w:p>
          <w:p w14:paraId="4C428CED" w14:textId="77777777" w:rsidR="00DE41CB" w:rsidRDefault="00DE41CB" w:rsidP="00DE41C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 staff will be trained on the proper cleaning techniques. The maintenance supervisor will provide training for maintenance staff and school staff on cleaning, disinfecting, use of materials, personal protection and ventilation procedures.</w:t>
            </w:r>
          </w:p>
          <w:p w14:paraId="3718774F"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3C96E974" w14:textId="77777777" w:rsidR="00A65B20" w:rsidRDefault="00A65B20" w:rsidP="00A65B20">
      <w:pPr>
        <w:pStyle w:val="Heading2"/>
      </w:pPr>
      <w:bookmarkStart w:id="16" w:name="_Toc42174227"/>
      <w:r>
        <w:t>Social Distancing and Other Safety Protocols</w:t>
      </w:r>
      <w:bookmarkEnd w:id="16"/>
    </w:p>
    <w:tbl>
      <w:tblPr>
        <w:tblStyle w:val="GridTable4-Accent1"/>
        <w:tblW w:w="0" w:type="auto"/>
        <w:tblLook w:val="06A0" w:firstRow="1" w:lastRow="0" w:firstColumn="1" w:lastColumn="0" w:noHBand="1" w:noVBand="1"/>
      </w:tblPr>
      <w:tblGrid>
        <w:gridCol w:w="6404"/>
        <w:gridCol w:w="6546"/>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t xml:space="preserve">* Handling sporting activities consistent with the </w:t>
            </w:r>
            <w:hyperlink r:id="rId15"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68C7C86E" w14:textId="77777777" w:rsidR="00A65B20" w:rsidRPr="00A65B20" w:rsidRDefault="00A65B20" w:rsidP="006E5EC9">
            <w:r w:rsidRPr="00A65B20">
              <w:t>Limiting the sharing of materials among students</w:t>
            </w:r>
          </w:p>
          <w:p w14:paraId="536100B9" w14:textId="77777777" w:rsidR="00A65B20" w:rsidRPr="00A65B20" w:rsidRDefault="00A65B20" w:rsidP="006E5EC9"/>
          <w:p w14:paraId="4B658E1A" w14:textId="77777777" w:rsidR="00A65B20" w:rsidRPr="00A65B20" w:rsidRDefault="00A65B20" w:rsidP="006E5EC9">
            <w:r w:rsidRPr="00A65B20">
              <w:t>Staggering the use of communal spaces and hallways</w:t>
            </w:r>
          </w:p>
          <w:p w14:paraId="12094D92" w14:textId="77777777" w:rsidR="00A65B20" w:rsidRPr="00A65B20" w:rsidRDefault="00A65B20" w:rsidP="006E5EC9"/>
          <w:p w14:paraId="09F19084" w14:textId="77777777" w:rsidR="00A65B20" w:rsidRPr="00A65B20" w:rsidRDefault="00A65B20" w:rsidP="006E5EC9">
            <w:r w:rsidRPr="00A65B20">
              <w:t>Adjusting transportation schedules and practices to create social distance between students</w:t>
            </w:r>
          </w:p>
          <w:p w14:paraId="1341CD74" w14:textId="77777777" w:rsidR="00A65B20" w:rsidRPr="00A65B20" w:rsidRDefault="00A65B20" w:rsidP="006E5EC9"/>
          <w:p w14:paraId="5E73A924" w14:textId="77777777"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A1A9A39" w14:textId="77777777"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1F575306" w14:textId="77777777" w:rsidR="00DE41CB" w:rsidRPr="00D54936" w:rsidRDefault="00DE41CB" w:rsidP="00DE41CB">
            <w:pPr>
              <w:ind w:left="720" w:firstLine="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54936">
              <w:rPr>
                <w:rFonts w:eastAsia="Times New Roman" w:cs="Times New Roman"/>
              </w:rPr>
              <w:lastRenderedPageBreak/>
              <w:t xml:space="preserve">Classrooms will be organized to facilitate social distancing when possible.  Desks and tables will be spaced to maintain 6’ of social distancing, barriers will be installed at some student learning stations, and instructors will incorporate assigned seating to promote social distancing within their classroom space.  Instructors will divide students by program year between </w:t>
            </w:r>
            <w:r w:rsidRPr="00D54936">
              <w:rPr>
                <w:rFonts w:eastAsia="Times New Roman" w:cs="Times New Roman"/>
              </w:rPr>
              <w:lastRenderedPageBreak/>
              <w:t>the classroom and lab/shop area when appropriate to limit interactions between students and to maintain the maximum of 25 students in a classroom during the yellow phase.  Our students do not change instructors or programs throughout the school day while attending the ICTC.  This allows each student to remain within their program area with the same instructor.</w:t>
            </w:r>
          </w:p>
          <w:p w14:paraId="7418C419" w14:textId="77777777" w:rsidR="00DE41CB" w:rsidRPr="00D54936" w:rsidRDefault="00DE41CB" w:rsidP="00DE41CB">
            <w:pPr>
              <w:ind w:left="720" w:firstLine="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54936">
              <w:rPr>
                <w:rFonts w:eastAsia="Times New Roman" w:cs="Times New Roman"/>
              </w:rPr>
              <w:t xml:space="preserve">The ICTC will use the Center for Disease Control (CDC) recommendations and established guidelines from the Pennsylvania Department of Education (PDE) to assist in determining how communal spaces will be utilized.  Gatherings will be kept within the confines of CDC recommendations for the current phase we are operating under and students will be encouraged to maintain social distancing when appropriate and stay within their program areas as much as possible.  When possible outdoor spaces will be utilized for instruction to assist instructors with social distancing.  Students will be encouraged to practice handwashing, limit the sharing of equipment and supplies, use personal protective equipment, and to disinfect work </w:t>
            </w:r>
            <w:r>
              <w:rPr>
                <w:rFonts w:eastAsia="Times New Roman" w:cs="Times New Roman"/>
              </w:rPr>
              <w:t xml:space="preserve">areas after each use. </w:t>
            </w:r>
            <w:r w:rsidRPr="00D54936">
              <w:rPr>
                <w:rFonts w:eastAsia="Times New Roman" w:cs="Times New Roman"/>
              </w:rPr>
              <w:t>Signage will be hung in high visibility areas to encourage these pra</w:t>
            </w:r>
            <w:r>
              <w:rPr>
                <w:rFonts w:eastAsia="Times New Roman" w:cs="Times New Roman"/>
              </w:rPr>
              <w:t>ctices among students and staff, including limiting touch points and reducing and directing hallway traffic.</w:t>
            </w:r>
          </w:p>
          <w:p w14:paraId="7527F8C0" w14:textId="77777777" w:rsidR="00DE41CB" w:rsidRPr="00D54936" w:rsidRDefault="00DE41CB" w:rsidP="00DE41CB">
            <w:pPr>
              <w:ind w:left="720" w:firstLine="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54936">
              <w:rPr>
                <w:rFonts w:eastAsia="Times New Roman" w:cs="Times New Roman"/>
              </w:rPr>
              <w:t xml:space="preserve">Although, the ICTC is not directly responsible for providing student transportation to and from our campus.  We can work with sending school districts to schedule staggered arrival and dismissal times for students if necessary.  This practice will limit student interactions in the halls and communal areas of the building. </w:t>
            </w:r>
            <w:r>
              <w:rPr>
                <w:rFonts w:eastAsia="Times New Roman" w:cs="Times New Roman"/>
              </w:rPr>
              <w:t xml:space="preserve">Any transportation provided by ICTC for industry visits or clinical work will be limited to number of students and staff per vehicle, depending on mode of transportation. </w:t>
            </w:r>
            <w:r w:rsidRPr="00D54936">
              <w:rPr>
                <w:rFonts w:eastAsia="Times New Roman" w:cs="Times New Roman"/>
              </w:rPr>
              <w:t xml:space="preserve"> The ICTC will also prescreen all visitors before granting </w:t>
            </w:r>
            <w:r w:rsidRPr="00D54936">
              <w:rPr>
                <w:rFonts w:eastAsia="Times New Roman" w:cs="Times New Roman"/>
              </w:rPr>
              <w:lastRenderedPageBreak/>
              <w:t>them access to the building.  As part of this protocol all visitors will be required to wear a mask prior to entry.  To assist with compliance, all staff and students will be trained and informed of the safety protocols being practiced at the ICTC.</w:t>
            </w:r>
          </w:p>
          <w:p w14:paraId="55DF8A3B"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D0C68A9" w14:textId="38433D63" w:rsidR="00A65B20" w:rsidRDefault="00A65B20" w:rsidP="00A65B20">
      <w:pPr>
        <w:pStyle w:val="Heading2"/>
      </w:pPr>
      <w:bookmarkStart w:id="17" w:name="_Toc42174228"/>
      <w:r>
        <w:lastRenderedPageBreak/>
        <w:t>Monitoring Student and Staff Health</w:t>
      </w:r>
      <w:bookmarkEnd w:id="17"/>
    </w:p>
    <w:tbl>
      <w:tblPr>
        <w:tblStyle w:val="GridTable4-Accent1"/>
        <w:tblW w:w="0" w:type="auto"/>
        <w:tblLook w:val="06A0" w:firstRow="1" w:lastRow="0" w:firstColumn="1" w:lastColumn="0" w:noHBand="1" w:noVBand="1"/>
      </w:tblPr>
      <w:tblGrid>
        <w:gridCol w:w="6471"/>
        <w:gridCol w:w="6479"/>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777A9B30" w14:textId="77777777" w:rsidR="00A65B20" w:rsidRPr="00A65B20" w:rsidRDefault="00A65B20" w:rsidP="006E5EC9">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667D0777" w14:textId="77777777" w:rsidR="00A65B20" w:rsidRPr="00A65B20" w:rsidRDefault="00A65B20" w:rsidP="006E5EC9">
            <w:pPr>
              <w:ind w:left="153" w:hanging="153"/>
            </w:pPr>
            <w:r w:rsidRPr="00A65B20">
              <w:t>* Returning isolated or quarantined staff, students, or visitors to school</w:t>
            </w:r>
          </w:p>
          <w:p w14:paraId="65944E60" w14:textId="77777777" w:rsidR="00A65B20" w:rsidRPr="00A65B20" w:rsidRDefault="00A65B20" w:rsidP="00A65B20"/>
          <w:p w14:paraId="058F932B" w14:textId="77777777" w:rsidR="00A65B20" w:rsidRPr="00A65B20" w:rsidRDefault="00A65B20" w:rsidP="00A65B20">
            <w:r w:rsidRPr="00A65B20">
              <w:t>Notifying staff, families, and the public of school closures and within-school- year changes in safety protocols</w:t>
            </w:r>
          </w:p>
        </w:tc>
        <w:tc>
          <w:tcPr>
            <w:tcW w:w="8635" w:type="dxa"/>
          </w:tcPr>
          <w:p w14:paraId="4C034BA2" w14:textId="77777777" w:rsidR="00DE41CB" w:rsidRPr="00AD4560" w:rsidRDefault="00DE41CB" w:rsidP="00DE41CB">
            <w:pPr>
              <w:cnfStyle w:val="000000000000" w:firstRow="0" w:lastRow="0" w:firstColumn="0" w:lastColumn="0" w:oddVBand="0" w:evenVBand="0" w:oddHBand="0" w:evenHBand="0" w:firstRowFirstColumn="0" w:firstRowLastColumn="0" w:lastRowFirstColumn="0" w:lastRowLastColumn="0"/>
              <w:rPr>
                <w:bCs/>
              </w:rPr>
            </w:pPr>
            <w:r w:rsidRPr="00AD4560">
              <w:rPr>
                <w:bCs/>
              </w:rPr>
              <w:t xml:space="preserve">While under Covid-19 restrictions (Green or Yellow status), ICTC administration and staff will meet weekly to monitor program area status, student performance, and overall building health status. </w:t>
            </w:r>
          </w:p>
          <w:p w14:paraId="35796EC1" w14:textId="77777777" w:rsidR="00DE41CB" w:rsidRPr="00AD4560" w:rsidRDefault="00DE41CB" w:rsidP="00DE41CB">
            <w:pPr>
              <w:cnfStyle w:val="000000000000" w:firstRow="0" w:lastRow="0" w:firstColumn="0" w:lastColumn="0" w:oddVBand="0" w:evenVBand="0" w:oddHBand="0" w:evenHBand="0" w:firstRowFirstColumn="0" w:firstRowLastColumn="0" w:lastRowFirstColumn="0" w:lastRowLastColumn="0"/>
              <w:rPr>
                <w:bCs/>
              </w:rPr>
            </w:pPr>
            <w:r w:rsidRPr="00AD4560">
              <w:rPr>
                <w:bCs/>
              </w:rPr>
              <w:t>While under Covid-19 restrictions (Green or Yellow status),ICTC students will  enter the building in a staggered fashion, one sending school group at a time, one bus at a time. During the Yellow Phase, staff and students will receive a temperature check upon entering the building.</w:t>
            </w:r>
          </w:p>
          <w:p w14:paraId="0E9AA0FB" w14:textId="77777777" w:rsidR="00DE41CB" w:rsidRPr="00AD4560" w:rsidRDefault="00DE41CB" w:rsidP="00DE41CB">
            <w:pPr>
              <w:cnfStyle w:val="000000000000" w:firstRow="0" w:lastRow="0" w:firstColumn="0" w:lastColumn="0" w:oddVBand="0" w:evenVBand="0" w:oddHBand="0" w:evenHBand="0" w:firstRowFirstColumn="0" w:firstRowLastColumn="0" w:lastRowFirstColumn="0" w:lastRowLastColumn="0"/>
              <w:rPr>
                <w:bCs/>
              </w:rPr>
            </w:pPr>
            <w:r w:rsidRPr="00AD4560">
              <w:rPr>
                <w:bCs/>
              </w:rPr>
              <w:t xml:space="preserve">Staff or students reporting, exhibiting, or discovered to have symptoms will be referred to the Health Assistant to be quarantined in the Health Assistant office for further evaluation. </w:t>
            </w:r>
          </w:p>
          <w:p w14:paraId="5D1E7FDE" w14:textId="36C3604A" w:rsidR="00DE41CB" w:rsidRPr="00AD4560" w:rsidRDefault="00DE41CB" w:rsidP="00DE41CB">
            <w:pPr>
              <w:cnfStyle w:val="000000000000" w:firstRow="0" w:lastRow="0" w:firstColumn="0" w:lastColumn="0" w:oddVBand="0" w:evenVBand="0" w:oddHBand="0" w:evenHBand="0" w:firstRowFirstColumn="0" w:firstRowLastColumn="0" w:lastRowFirstColumn="0" w:lastRowLastColumn="0"/>
              <w:rPr>
                <w:bCs/>
              </w:rPr>
            </w:pPr>
            <w:r w:rsidRPr="00AD4560">
              <w:rPr>
                <w:bCs/>
              </w:rPr>
              <w:t xml:space="preserve">Upon determination of the Health Assistant that an individual has signs of illness of Covid-19, quarantining will continue until arrangements are made to have the individual exit the building and arrange an appointment </w:t>
            </w:r>
            <w:r>
              <w:rPr>
                <w:bCs/>
              </w:rPr>
              <w:t>with a health</w:t>
            </w:r>
            <w:r w:rsidRPr="00AD4560">
              <w:rPr>
                <w:bCs/>
              </w:rPr>
              <w:t>care professional.</w:t>
            </w:r>
            <w:r>
              <w:rPr>
                <w:bCs/>
              </w:rPr>
              <w:t xml:space="preserve"> Individuals, after being referred to a health care professional, will return upon providing a healthcare’s recommendation in writing. </w:t>
            </w:r>
          </w:p>
          <w:p w14:paraId="700D8760"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4B279FC" w14:textId="77777777" w:rsidR="00A65B20" w:rsidRDefault="00A65B20" w:rsidP="00A65B20">
      <w:pPr>
        <w:pStyle w:val="Heading2"/>
      </w:pPr>
      <w:bookmarkStart w:id="18" w:name="_Toc42174229"/>
      <w:r>
        <w:t>Other Considerations for Students and Staff</w:t>
      </w:r>
      <w:bookmarkEnd w:id="18"/>
    </w:p>
    <w:tbl>
      <w:tblPr>
        <w:tblStyle w:val="GridTable4-Accent1"/>
        <w:tblW w:w="0" w:type="auto"/>
        <w:tblLook w:val="06A0" w:firstRow="1" w:lastRow="0" w:firstColumn="1" w:lastColumn="0" w:noHBand="1" w:noVBand="1"/>
      </w:tblPr>
      <w:tblGrid>
        <w:gridCol w:w="6519"/>
        <w:gridCol w:w="6431"/>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lastRenderedPageBreak/>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3F4FDFD" w14:textId="77777777"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F62F971" w14:textId="77777777" w:rsidR="00A65B20" w:rsidRPr="00A65B20" w:rsidRDefault="00A65B20" w:rsidP="006E5EC9">
            <w:pPr>
              <w:ind w:left="153" w:hanging="153"/>
            </w:pPr>
            <w:r w:rsidRPr="00A65B20">
              <w:t>* Use of face coverings (masks or face shields) by older students (as appropriate)</w:t>
            </w:r>
          </w:p>
          <w:p w14:paraId="730853C4" w14:textId="77777777" w:rsidR="00A65B20" w:rsidRPr="00A65B20" w:rsidRDefault="00A65B20" w:rsidP="00A65B20"/>
          <w:p w14:paraId="21827FBD" w14:textId="77777777" w:rsidR="00A65B20" w:rsidRPr="00A65B20" w:rsidRDefault="00A65B20" w:rsidP="00A65B20">
            <w:r w:rsidRPr="00A65B20">
              <w:t>Unique safety protocols for students with complex needs or other vulnerable individuals</w:t>
            </w:r>
          </w:p>
          <w:p w14:paraId="266B411D" w14:textId="77777777" w:rsidR="00A65B20" w:rsidRPr="00A65B20" w:rsidRDefault="00A65B20" w:rsidP="00A65B20"/>
          <w:p w14:paraId="7BADCC00" w14:textId="77777777" w:rsidR="00A65B20" w:rsidRPr="00A65B20" w:rsidRDefault="00A65B20" w:rsidP="00A65B20">
            <w:r w:rsidRPr="00A65B20">
              <w:t>Strategic deployment of staff</w:t>
            </w:r>
          </w:p>
        </w:tc>
        <w:tc>
          <w:tcPr>
            <w:tcW w:w="8635" w:type="dxa"/>
          </w:tcPr>
          <w:p w14:paraId="1CB20E1C" w14:textId="3504B7A9" w:rsidR="00AE51BE" w:rsidRDefault="00AE51BE" w:rsidP="00AE51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Masks are required by all students, staff and visitors to the building. Masks are to be worn in common areas and classrooms social distancing is unable to be maintained. Masks, gloves, and shields will be worn for individuals providing direct services to others. Masks and gloves will be worn by all students and staff involved in food preparation or food distribution. Individuals may wear, or be required to be worn, gloves, face coverings or shields depending upon setting, program area need or social distancing circumstances. Barriers or partitions will be used to separate work spaces and direct contact with individuals. </w:t>
            </w:r>
          </w:p>
          <w:p w14:paraId="75D3F9FF" w14:textId="77777777" w:rsidR="00AE51BE" w:rsidRDefault="00AE51BE" w:rsidP="00AE51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will be encouraged to remain home and bee seen by a health care professional when not feeling well. Temperature checks and screening will be made available by the Health Care Assistant. ICTC will utilize Student Services staff as well as Instructional Aides, if needed, to ensure continuation of the educational process and support of emotional wellness.</w:t>
            </w:r>
          </w:p>
          <w:p w14:paraId="55780D5E"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19" w:name="_Toc42174230"/>
      <w:r>
        <w:lastRenderedPageBreak/>
        <w:t xml:space="preserve">Health and Safety Plan </w:t>
      </w:r>
      <w:r w:rsidR="00D23A6E">
        <w:t>Governing Body</w:t>
      </w:r>
      <w:r>
        <w:t xml:space="preserve"> </w:t>
      </w:r>
      <w:r w:rsidRPr="006E5EC9">
        <w:t>Affirmation</w:t>
      </w:r>
      <w:r>
        <w:t xml:space="preserve"> Statement</w:t>
      </w:r>
      <w:bookmarkEnd w:id="11"/>
      <w:bookmarkEnd w:id="19"/>
    </w:p>
    <w:p w14:paraId="2AC5A214" w14:textId="665739C7" w:rsidR="00A65B20" w:rsidRPr="001220A1" w:rsidRDefault="00A65B20" w:rsidP="00A65B20">
      <w:pPr>
        <w:rPr>
          <w:color w:val="365F91" w:themeColor="accent1" w:themeShade="BF"/>
        </w:rPr>
      </w:pPr>
      <w:r w:rsidRPr="00A65B20">
        <w:t xml:space="preserve">The Board of Directors/Trustees </w:t>
      </w:r>
      <w:r w:rsidRPr="001220A1">
        <w:t>for</w:t>
      </w:r>
      <w:r w:rsidRPr="001220A1">
        <w:rPr>
          <w:color w:val="365F91" w:themeColor="accent1" w:themeShade="BF"/>
        </w:rPr>
        <w:t xml:space="preserve"> </w:t>
      </w:r>
      <w:r w:rsidR="001220A1" w:rsidRPr="001220A1">
        <w:rPr>
          <w:b/>
          <w:bCs/>
          <w:color w:val="365F91" w:themeColor="accent1" w:themeShade="BF"/>
        </w:rPr>
        <w:t>Indiana County Technology Center</w:t>
      </w:r>
      <w:r w:rsidRPr="001220A1">
        <w:rPr>
          <w:b/>
          <w:bCs/>
          <w:color w:val="365F91" w:themeColor="accent1" w:themeShade="BF"/>
        </w:rPr>
        <w:t xml:space="preserve"> </w:t>
      </w:r>
      <w:r w:rsidRPr="00A65B20">
        <w:t xml:space="preserve">reviewed and approved the Phased School Reopening Health and Safety Plan on </w:t>
      </w:r>
      <w:r w:rsidR="001220A1" w:rsidRPr="001220A1">
        <w:rPr>
          <w:b/>
          <w:color w:val="365F91" w:themeColor="accent1" w:themeShade="BF"/>
        </w:rPr>
        <w:t>Tuesday,</w:t>
      </w:r>
      <w:r w:rsidR="001220A1" w:rsidRPr="001220A1">
        <w:rPr>
          <w:color w:val="365F91" w:themeColor="accent1" w:themeShade="BF"/>
        </w:rPr>
        <w:t xml:space="preserve"> </w:t>
      </w:r>
      <w:r w:rsidR="001220A1" w:rsidRPr="001220A1">
        <w:rPr>
          <w:b/>
          <w:bCs/>
          <w:color w:val="365F91" w:themeColor="accent1" w:themeShade="BF"/>
        </w:rPr>
        <w:t>June 23, 2020</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5C69E50B" w:rsidR="00FA2F9B" w:rsidRDefault="00FA2F9B" w:rsidP="00FA2F9B">
      <w:pPr>
        <w:ind w:left="720"/>
        <w:rPr>
          <w:b/>
        </w:rPr>
      </w:pPr>
      <w:r>
        <w:rPr>
          <w:b/>
          <w:u w:val="single"/>
        </w:rPr>
        <w:t xml:space="preserve">          </w:t>
      </w:r>
      <w:r>
        <w:rPr>
          <w:b/>
        </w:rPr>
        <w:t xml:space="preserve"> Yes</w:t>
      </w:r>
    </w:p>
    <w:p w14:paraId="50AD397D" w14:textId="4CD795C2" w:rsidR="00FA2F9B" w:rsidRDefault="00FA2F9B" w:rsidP="00FA2F9B">
      <w:pPr>
        <w:ind w:left="720"/>
        <w:rPr>
          <w:b/>
        </w:rPr>
      </w:pPr>
      <w:r>
        <w:rPr>
          <w:b/>
          <w:u w:val="single"/>
        </w:rPr>
        <w:t xml:space="preserve">          </w:t>
      </w:r>
      <w:r>
        <w:rPr>
          <w:b/>
        </w:rPr>
        <w:t xml:space="preserve"> No</w:t>
      </w:r>
    </w:p>
    <w:p w14:paraId="577A45D9" w14:textId="77777777" w:rsidR="00FA2F9B" w:rsidRDefault="00FA2F9B" w:rsidP="00FA2F9B">
      <w:pPr>
        <w:rPr>
          <w:b/>
        </w:rPr>
      </w:pPr>
    </w:p>
    <w:p w14:paraId="477F7D06" w14:textId="77777777" w:rsidR="001220A1" w:rsidRPr="001220A1" w:rsidRDefault="00A65B20" w:rsidP="001220A1">
      <w:pPr>
        <w:rPr>
          <w:color w:val="365F91" w:themeColor="accent1" w:themeShade="BF"/>
        </w:rPr>
      </w:pPr>
      <w:r w:rsidRPr="00DF208F">
        <w:t xml:space="preserve">Affirmed on: </w:t>
      </w:r>
      <w:r w:rsidR="001220A1" w:rsidRPr="001220A1">
        <w:rPr>
          <w:b/>
          <w:color w:val="365F91" w:themeColor="accent1" w:themeShade="BF"/>
        </w:rPr>
        <w:t>Tuesday,</w:t>
      </w:r>
      <w:r w:rsidR="001220A1" w:rsidRPr="001220A1">
        <w:rPr>
          <w:color w:val="365F91" w:themeColor="accent1" w:themeShade="BF"/>
        </w:rPr>
        <w:t xml:space="preserve"> </w:t>
      </w:r>
      <w:r w:rsidR="001220A1" w:rsidRPr="001220A1">
        <w:rPr>
          <w:b/>
          <w:bCs/>
          <w:color w:val="365F91" w:themeColor="accent1" w:themeShade="BF"/>
        </w:rPr>
        <w:t>June 23, 2020</w:t>
      </w:r>
    </w:p>
    <w:p w14:paraId="3A83054E" w14:textId="51F34FBA" w:rsidR="00A65B20" w:rsidRPr="00DF208F" w:rsidRDefault="00A65B20" w:rsidP="00FA2F9B"/>
    <w:p w14:paraId="71849F93" w14:textId="08D685AB" w:rsidR="00FA2F9B" w:rsidRDefault="00A65B20" w:rsidP="00A65B20">
      <w:r w:rsidRPr="00A65B20">
        <w:t xml:space="preserve">By: </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26B227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BDB5" w14:textId="77777777" w:rsidR="00B93527" w:rsidRDefault="00B93527" w:rsidP="009D7A33">
      <w:pPr>
        <w:spacing w:after="0"/>
      </w:pPr>
      <w:r>
        <w:separator/>
      </w:r>
    </w:p>
  </w:endnote>
  <w:endnote w:type="continuationSeparator" w:id="0">
    <w:p w14:paraId="0D1E00DC" w14:textId="77777777" w:rsidR="00B93527" w:rsidRDefault="00B9352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14:paraId="5E373FB1" w14:textId="4D7AFCDC" w:rsidR="00B93527" w:rsidRDefault="00B935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3B7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3B76">
              <w:rPr>
                <w:b/>
                <w:bCs/>
                <w:noProof/>
              </w:rPr>
              <w:t>31</w:t>
            </w:r>
            <w:r>
              <w:rPr>
                <w:b/>
                <w:bCs/>
                <w:sz w:val="24"/>
                <w:szCs w:val="24"/>
              </w:rPr>
              <w:fldChar w:fldCharType="end"/>
            </w:r>
          </w:p>
        </w:sdtContent>
      </w:sdt>
    </w:sdtContent>
  </w:sdt>
  <w:p w14:paraId="3B99AACF" w14:textId="7C920B92" w:rsidR="00B93527" w:rsidRPr="00291582" w:rsidRDefault="00B93527"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A2A5" w14:textId="77777777" w:rsidR="00B93527" w:rsidRDefault="00B93527" w:rsidP="009D7A33">
      <w:pPr>
        <w:spacing w:after="0"/>
      </w:pPr>
      <w:r>
        <w:separator/>
      </w:r>
    </w:p>
  </w:footnote>
  <w:footnote w:type="continuationSeparator" w:id="0">
    <w:p w14:paraId="003E50B6" w14:textId="77777777" w:rsidR="00B93527" w:rsidRDefault="00B9352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5"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3"/>
  </w:num>
  <w:num w:numId="5">
    <w:abstractNumId w:val="22"/>
  </w:num>
  <w:num w:numId="6">
    <w:abstractNumId w:val="26"/>
  </w:num>
  <w:num w:numId="7">
    <w:abstractNumId w:val="18"/>
  </w:num>
  <w:num w:numId="8">
    <w:abstractNumId w:val="10"/>
  </w:num>
  <w:num w:numId="9">
    <w:abstractNumId w:val="27"/>
  </w:num>
  <w:num w:numId="10">
    <w:abstractNumId w:val="5"/>
  </w:num>
  <w:num w:numId="11">
    <w:abstractNumId w:val="36"/>
  </w:num>
  <w:num w:numId="12">
    <w:abstractNumId w:val="8"/>
  </w:num>
  <w:num w:numId="13">
    <w:abstractNumId w:val="7"/>
  </w:num>
  <w:num w:numId="14">
    <w:abstractNumId w:val="31"/>
  </w:num>
  <w:num w:numId="15">
    <w:abstractNumId w:val="0"/>
  </w:num>
  <w:num w:numId="16">
    <w:abstractNumId w:val="16"/>
  </w:num>
  <w:num w:numId="17">
    <w:abstractNumId w:val="11"/>
  </w:num>
  <w:num w:numId="18">
    <w:abstractNumId w:val="40"/>
  </w:num>
  <w:num w:numId="19">
    <w:abstractNumId w:val="37"/>
  </w:num>
  <w:num w:numId="20">
    <w:abstractNumId w:val="4"/>
  </w:num>
  <w:num w:numId="21">
    <w:abstractNumId w:val="39"/>
  </w:num>
  <w:num w:numId="22">
    <w:abstractNumId w:val="3"/>
  </w:num>
  <w:num w:numId="23">
    <w:abstractNumId w:val="41"/>
  </w:num>
  <w:num w:numId="24">
    <w:abstractNumId w:val="33"/>
  </w:num>
  <w:num w:numId="25">
    <w:abstractNumId w:val="6"/>
  </w:num>
  <w:num w:numId="26">
    <w:abstractNumId w:val="30"/>
  </w:num>
  <w:num w:numId="27">
    <w:abstractNumId w:val="14"/>
  </w:num>
  <w:num w:numId="28">
    <w:abstractNumId w:val="34"/>
  </w:num>
  <w:num w:numId="29">
    <w:abstractNumId w:val="32"/>
  </w:num>
  <w:num w:numId="30">
    <w:abstractNumId w:val="25"/>
  </w:num>
  <w:num w:numId="31">
    <w:abstractNumId w:val="19"/>
  </w:num>
  <w:num w:numId="32">
    <w:abstractNumId w:val="29"/>
  </w:num>
  <w:num w:numId="33">
    <w:abstractNumId w:val="23"/>
  </w:num>
  <w:num w:numId="34">
    <w:abstractNumId w:val="2"/>
  </w:num>
  <w:num w:numId="35">
    <w:abstractNumId w:val="38"/>
  </w:num>
  <w:num w:numId="36">
    <w:abstractNumId w:val="28"/>
  </w:num>
  <w:num w:numId="37">
    <w:abstractNumId w:val="1"/>
  </w:num>
  <w:num w:numId="38">
    <w:abstractNumId w:val="17"/>
  </w:num>
  <w:num w:numId="39">
    <w:abstractNumId w:val="35"/>
  </w:num>
  <w:num w:numId="40">
    <w:abstractNumId w:val="24"/>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174A1"/>
    <w:rsid w:val="0004357C"/>
    <w:rsid w:val="00053EE1"/>
    <w:rsid w:val="00056AF8"/>
    <w:rsid w:val="0008345A"/>
    <w:rsid w:val="000854F6"/>
    <w:rsid w:val="000942B7"/>
    <w:rsid w:val="000A207F"/>
    <w:rsid w:val="000C31E8"/>
    <w:rsid w:val="000C69DE"/>
    <w:rsid w:val="000F2B8C"/>
    <w:rsid w:val="000F4580"/>
    <w:rsid w:val="00113457"/>
    <w:rsid w:val="001220A1"/>
    <w:rsid w:val="00146062"/>
    <w:rsid w:val="001571E4"/>
    <w:rsid w:val="00164ADE"/>
    <w:rsid w:val="001A13EC"/>
    <w:rsid w:val="001B38A6"/>
    <w:rsid w:val="001B7466"/>
    <w:rsid w:val="001E6178"/>
    <w:rsid w:val="0020388F"/>
    <w:rsid w:val="00210D51"/>
    <w:rsid w:val="002357C6"/>
    <w:rsid w:val="00242B1E"/>
    <w:rsid w:val="00250534"/>
    <w:rsid w:val="0027460C"/>
    <w:rsid w:val="00280708"/>
    <w:rsid w:val="00291582"/>
    <w:rsid w:val="00296BAA"/>
    <w:rsid w:val="002B5785"/>
    <w:rsid w:val="002C636F"/>
    <w:rsid w:val="002E079D"/>
    <w:rsid w:val="002E5A2A"/>
    <w:rsid w:val="00315494"/>
    <w:rsid w:val="00333C4F"/>
    <w:rsid w:val="00351072"/>
    <w:rsid w:val="00363243"/>
    <w:rsid w:val="00370B05"/>
    <w:rsid w:val="003752CD"/>
    <w:rsid w:val="003A176C"/>
    <w:rsid w:val="003A199B"/>
    <w:rsid w:val="003E5BA8"/>
    <w:rsid w:val="00410447"/>
    <w:rsid w:val="00413469"/>
    <w:rsid w:val="00426670"/>
    <w:rsid w:val="00436AB1"/>
    <w:rsid w:val="004649D9"/>
    <w:rsid w:val="00474643"/>
    <w:rsid w:val="00481B03"/>
    <w:rsid w:val="004B39D4"/>
    <w:rsid w:val="004D06FC"/>
    <w:rsid w:val="004D2FCE"/>
    <w:rsid w:val="004E3A26"/>
    <w:rsid w:val="004E3B76"/>
    <w:rsid w:val="004E7878"/>
    <w:rsid w:val="00501AD4"/>
    <w:rsid w:val="005256A8"/>
    <w:rsid w:val="00536106"/>
    <w:rsid w:val="00547CB7"/>
    <w:rsid w:val="00570A06"/>
    <w:rsid w:val="00580829"/>
    <w:rsid w:val="00594107"/>
    <w:rsid w:val="005A2DBD"/>
    <w:rsid w:val="005A42EF"/>
    <w:rsid w:val="005B4C1E"/>
    <w:rsid w:val="005E769B"/>
    <w:rsid w:val="006111B5"/>
    <w:rsid w:val="006556FA"/>
    <w:rsid w:val="00683116"/>
    <w:rsid w:val="006A0826"/>
    <w:rsid w:val="006A13D0"/>
    <w:rsid w:val="006E5EC9"/>
    <w:rsid w:val="00722A68"/>
    <w:rsid w:val="00723990"/>
    <w:rsid w:val="00726AED"/>
    <w:rsid w:val="00731462"/>
    <w:rsid w:val="007342AF"/>
    <w:rsid w:val="0075639B"/>
    <w:rsid w:val="00770AFC"/>
    <w:rsid w:val="0078379D"/>
    <w:rsid w:val="0079111F"/>
    <w:rsid w:val="00795A79"/>
    <w:rsid w:val="007B7AAC"/>
    <w:rsid w:val="007D122D"/>
    <w:rsid w:val="007D4C87"/>
    <w:rsid w:val="007E2836"/>
    <w:rsid w:val="00813B6D"/>
    <w:rsid w:val="00822F94"/>
    <w:rsid w:val="00844D32"/>
    <w:rsid w:val="00846D21"/>
    <w:rsid w:val="00846EEC"/>
    <w:rsid w:val="00872291"/>
    <w:rsid w:val="00876535"/>
    <w:rsid w:val="008B40CF"/>
    <w:rsid w:val="008B5CA2"/>
    <w:rsid w:val="008C3CC3"/>
    <w:rsid w:val="00931FA0"/>
    <w:rsid w:val="00940266"/>
    <w:rsid w:val="00946A35"/>
    <w:rsid w:val="0098690B"/>
    <w:rsid w:val="00991F88"/>
    <w:rsid w:val="009B1F1C"/>
    <w:rsid w:val="009B2E46"/>
    <w:rsid w:val="009C0C4C"/>
    <w:rsid w:val="009D5A0F"/>
    <w:rsid w:val="009D7A33"/>
    <w:rsid w:val="009F653A"/>
    <w:rsid w:val="00A039C1"/>
    <w:rsid w:val="00A12AC8"/>
    <w:rsid w:val="00A14105"/>
    <w:rsid w:val="00A176F1"/>
    <w:rsid w:val="00A21DFA"/>
    <w:rsid w:val="00A33054"/>
    <w:rsid w:val="00A52D93"/>
    <w:rsid w:val="00A62D72"/>
    <w:rsid w:val="00A65B20"/>
    <w:rsid w:val="00A83C7B"/>
    <w:rsid w:val="00AC7BF0"/>
    <w:rsid w:val="00AD3E9C"/>
    <w:rsid w:val="00AD4560"/>
    <w:rsid w:val="00AE51BE"/>
    <w:rsid w:val="00B16374"/>
    <w:rsid w:val="00B20F7C"/>
    <w:rsid w:val="00B257AA"/>
    <w:rsid w:val="00B30C3D"/>
    <w:rsid w:val="00B443C8"/>
    <w:rsid w:val="00B77630"/>
    <w:rsid w:val="00B8779B"/>
    <w:rsid w:val="00B93527"/>
    <w:rsid w:val="00BB6610"/>
    <w:rsid w:val="00BF5415"/>
    <w:rsid w:val="00C40C79"/>
    <w:rsid w:val="00C5532D"/>
    <w:rsid w:val="00C619C9"/>
    <w:rsid w:val="00C91E5E"/>
    <w:rsid w:val="00CA220D"/>
    <w:rsid w:val="00CA3F0D"/>
    <w:rsid w:val="00CA45B0"/>
    <w:rsid w:val="00CF3ABE"/>
    <w:rsid w:val="00CF497C"/>
    <w:rsid w:val="00D03D7B"/>
    <w:rsid w:val="00D23A6E"/>
    <w:rsid w:val="00D34BBD"/>
    <w:rsid w:val="00D509C9"/>
    <w:rsid w:val="00D51B6D"/>
    <w:rsid w:val="00D601DF"/>
    <w:rsid w:val="00D60343"/>
    <w:rsid w:val="00D60680"/>
    <w:rsid w:val="00D71C09"/>
    <w:rsid w:val="00D8177E"/>
    <w:rsid w:val="00D9128E"/>
    <w:rsid w:val="00D92CDE"/>
    <w:rsid w:val="00D9629C"/>
    <w:rsid w:val="00DA3F4C"/>
    <w:rsid w:val="00DA5C35"/>
    <w:rsid w:val="00DA7C2F"/>
    <w:rsid w:val="00DD4832"/>
    <w:rsid w:val="00DD50E8"/>
    <w:rsid w:val="00DD6F41"/>
    <w:rsid w:val="00DE41CB"/>
    <w:rsid w:val="00DF4B1C"/>
    <w:rsid w:val="00E00E17"/>
    <w:rsid w:val="00E05FC5"/>
    <w:rsid w:val="00E07C9D"/>
    <w:rsid w:val="00E10437"/>
    <w:rsid w:val="00E12E63"/>
    <w:rsid w:val="00E26932"/>
    <w:rsid w:val="00E3797C"/>
    <w:rsid w:val="00E541EE"/>
    <w:rsid w:val="00E57B2E"/>
    <w:rsid w:val="00E82F65"/>
    <w:rsid w:val="00E8439A"/>
    <w:rsid w:val="00E87B07"/>
    <w:rsid w:val="00E93B3E"/>
    <w:rsid w:val="00EA5097"/>
    <w:rsid w:val="00EB2FDB"/>
    <w:rsid w:val="00EB7492"/>
    <w:rsid w:val="00EC1161"/>
    <w:rsid w:val="00EC60AE"/>
    <w:rsid w:val="00ED1E02"/>
    <w:rsid w:val="00EE5C3F"/>
    <w:rsid w:val="00EF4E98"/>
    <w:rsid w:val="00F02885"/>
    <w:rsid w:val="00F038CD"/>
    <w:rsid w:val="00F84741"/>
    <w:rsid w:val="00F97968"/>
    <w:rsid w:val="00FA2F9B"/>
    <w:rsid w:val="00FD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community/schools-childcare/youth-spor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422c1b9-d571-47a6-807c-ec0c6274877e"/>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198CBB1-9DB5-49AE-AAC8-82F155E3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C0D8B-F1E5-429A-9B18-C938D6D2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8136</Words>
  <Characters>46377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Michael McDermott</cp:lastModifiedBy>
  <cp:revision>38</cp:revision>
  <cp:lastPrinted>2020-06-18T16:12:00Z</cp:lastPrinted>
  <dcterms:created xsi:type="dcterms:W3CDTF">2020-06-08T14:10:00Z</dcterms:created>
  <dcterms:modified xsi:type="dcterms:W3CDTF">2020-06-22T14:03:00Z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